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96AF" w14:textId="54E1DE22" w:rsidR="00602958" w:rsidRPr="00DF054A" w:rsidRDefault="00DF054A" w:rsidP="000C2433">
      <w:pPr>
        <w:jc w:val="center"/>
        <w:rPr>
          <w:lang w:val="en-US"/>
        </w:rPr>
      </w:pPr>
      <w:r w:rsidRPr="00DF054A">
        <w:rPr>
          <w:rStyle w:val="Titre1Car"/>
          <w:rFonts w:eastAsiaTheme="minorHAnsi"/>
          <w:sz w:val="24"/>
          <w:szCs w:val="24"/>
          <w:lang w:val="en-US"/>
        </w:rPr>
        <w:t>Instructions for Detailed Contributions and the Canadian Common</w:t>
      </w:r>
      <w:r>
        <w:rPr>
          <w:rStyle w:val="Titre1Car"/>
          <w:rFonts w:eastAsiaTheme="minorHAnsi"/>
          <w:b w:val="0"/>
          <w:bCs w:val="0"/>
          <w:sz w:val="24"/>
          <w:szCs w:val="24"/>
          <w:lang w:val="en-US"/>
        </w:rPr>
        <w:t xml:space="preserve"> </w:t>
      </w:r>
      <w:r w:rsidRPr="00DF054A">
        <w:rPr>
          <w:rStyle w:val="Titre1Car"/>
          <w:rFonts w:eastAsiaTheme="minorHAnsi"/>
          <w:sz w:val="24"/>
          <w:szCs w:val="24"/>
          <w:lang w:val="en-US"/>
        </w:rPr>
        <w:t xml:space="preserve">CV </w:t>
      </w:r>
      <w:r w:rsidR="00CB3783">
        <w:rPr>
          <w:rStyle w:val="Titre1Car"/>
          <w:rFonts w:eastAsiaTheme="minorHAnsi"/>
          <w:sz w:val="24"/>
          <w:szCs w:val="24"/>
          <w:lang w:val="en-US"/>
        </w:rPr>
        <w:t>submitted to</w:t>
      </w:r>
      <w:r w:rsidRPr="00DF054A">
        <w:rPr>
          <w:rStyle w:val="Titre1Car"/>
          <w:rFonts w:eastAsiaTheme="minorHAnsi"/>
          <w:sz w:val="24"/>
          <w:szCs w:val="24"/>
          <w:lang w:val="en-US"/>
        </w:rPr>
        <w:t xml:space="preserve"> </w:t>
      </w:r>
      <w:r w:rsidR="00D53241" w:rsidRPr="00D53241">
        <w:rPr>
          <w:rStyle w:val="Titre1Car"/>
          <w:rFonts w:eastAsiaTheme="minorHAnsi"/>
          <w:sz w:val="24"/>
          <w:szCs w:val="24"/>
          <w:lang w:val="en-US"/>
        </w:rPr>
        <w:t>FRQ Nature and technologies sector</w:t>
      </w:r>
    </w:p>
    <w:tbl>
      <w:tblPr>
        <w:tblStyle w:val="Grilledutableau"/>
        <w:tblW w:w="1020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01"/>
      </w:tblGrid>
      <w:tr w:rsidR="00602958" w:rsidRPr="003367BC" w14:paraId="45542D56" w14:textId="77777777" w:rsidTr="00607386">
        <w:trPr>
          <w:trHeight w:val="309"/>
        </w:trPr>
        <w:tc>
          <w:tcPr>
            <w:tcW w:w="10201" w:type="dxa"/>
            <w:tcBorders>
              <w:top w:val="single" w:sz="8" w:space="0" w:color="auto"/>
              <w:bottom w:val="single" w:sz="8" w:space="0" w:color="auto"/>
            </w:tcBorders>
            <w:shd w:val="clear" w:color="auto" w:fill="70AD47" w:themeFill="accent6"/>
          </w:tcPr>
          <w:p w14:paraId="1D078A5F" w14:textId="6E9636C4" w:rsidR="00602958" w:rsidRPr="002140D9" w:rsidRDefault="002140D9" w:rsidP="00A45F9B">
            <w:pPr>
              <w:spacing w:before="60" w:after="60"/>
              <w:jc w:val="center"/>
              <w:rPr>
                <w:rFonts w:ascii="Times New Roman" w:eastAsia="Times New Roman" w:hAnsi="Times New Roman" w:cs="Times New Roman"/>
                <w:b/>
                <w:color w:val="FFFFFF" w:themeColor="background1"/>
                <w:sz w:val="28"/>
                <w:szCs w:val="28"/>
                <w:lang w:val="en-US" w:eastAsia="fr-CA"/>
              </w:rPr>
            </w:pPr>
            <w:r w:rsidRPr="002140D9">
              <w:rPr>
                <w:rFonts w:ascii="Times New Roman" w:eastAsia="Times New Roman" w:hAnsi="Times New Roman" w:cs="Times New Roman"/>
                <w:b/>
                <w:color w:val="FFFFFF" w:themeColor="background1"/>
                <w:sz w:val="28"/>
                <w:szCs w:val="28"/>
                <w:u w:val="single"/>
                <w:lang w:val="en-US" w:eastAsia="fr-CA"/>
              </w:rPr>
              <w:t>GRANTS AND CAREER A</w:t>
            </w:r>
            <w:r>
              <w:rPr>
                <w:rFonts w:ascii="Times New Roman" w:eastAsia="Times New Roman" w:hAnsi="Times New Roman" w:cs="Times New Roman"/>
                <w:b/>
                <w:color w:val="FFFFFF" w:themeColor="background1"/>
                <w:sz w:val="28"/>
                <w:szCs w:val="28"/>
                <w:u w:val="single"/>
                <w:lang w:val="en-US" w:eastAsia="fr-CA"/>
              </w:rPr>
              <w:t xml:space="preserve">WARDS </w:t>
            </w:r>
            <w:r w:rsidRPr="002140D9">
              <w:rPr>
                <w:rFonts w:ascii="Times New Roman" w:eastAsia="Times New Roman" w:hAnsi="Times New Roman" w:cs="Times New Roman"/>
                <w:b/>
                <w:color w:val="FFFFFF" w:themeColor="background1"/>
                <w:sz w:val="28"/>
                <w:szCs w:val="28"/>
                <w:lang w:val="en-US" w:eastAsia="fr-CA"/>
              </w:rPr>
              <w:t>VERSION</w:t>
            </w:r>
          </w:p>
        </w:tc>
      </w:tr>
      <w:tr w:rsidR="00D162BA" w:rsidRPr="003367BC" w14:paraId="2406A8C7" w14:textId="77777777" w:rsidTr="00607386">
        <w:trPr>
          <w:trHeight w:val="309"/>
        </w:trPr>
        <w:tc>
          <w:tcPr>
            <w:tcW w:w="10201" w:type="dxa"/>
            <w:tcBorders>
              <w:top w:val="single" w:sz="8" w:space="0" w:color="auto"/>
              <w:left w:val="nil"/>
              <w:bottom w:val="single" w:sz="8" w:space="0" w:color="auto"/>
              <w:right w:val="nil"/>
            </w:tcBorders>
            <w:shd w:val="clear" w:color="auto" w:fill="FFFFFF" w:themeFill="background1"/>
          </w:tcPr>
          <w:p w14:paraId="6CF23C78" w14:textId="77777777" w:rsidR="00D162BA" w:rsidRPr="002140D9" w:rsidRDefault="00D162BA" w:rsidP="00A45F9B">
            <w:pPr>
              <w:spacing w:before="60" w:after="60"/>
              <w:jc w:val="center"/>
              <w:rPr>
                <w:rFonts w:ascii="Times New Roman" w:eastAsia="Times New Roman" w:hAnsi="Times New Roman" w:cs="Times New Roman"/>
                <w:b/>
                <w:color w:val="FFFFFF" w:themeColor="background1"/>
                <w:sz w:val="24"/>
                <w:szCs w:val="24"/>
                <w:lang w:val="en-US" w:eastAsia="fr-CA"/>
              </w:rPr>
            </w:pPr>
          </w:p>
        </w:tc>
      </w:tr>
      <w:tr w:rsidR="00A45F9B" w:rsidRPr="000B75E8" w14:paraId="73778C82" w14:textId="77777777" w:rsidTr="00607386">
        <w:trPr>
          <w:trHeight w:val="309"/>
        </w:trPr>
        <w:tc>
          <w:tcPr>
            <w:tcW w:w="10201" w:type="dxa"/>
            <w:tcBorders>
              <w:top w:val="single" w:sz="8" w:space="0" w:color="auto"/>
              <w:bottom w:val="single" w:sz="8" w:space="0" w:color="auto"/>
            </w:tcBorders>
            <w:shd w:val="clear" w:color="auto" w:fill="FFFFFF" w:themeFill="background1"/>
          </w:tcPr>
          <w:p w14:paraId="78125C9B" w14:textId="46797987" w:rsidR="00A45F9B" w:rsidRPr="006E60BE" w:rsidRDefault="009B2368" w:rsidP="006529E9">
            <w:pPr>
              <w:spacing w:before="60" w:after="60"/>
              <w:jc w:val="both"/>
              <w:rPr>
                <w:rFonts w:ascii="Times New Roman" w:eastAsia="Times New Roman" w:hAnsi="Times New Roman" w:cs="Times New Roman"/>
                <w:b/>
                <w:sz w:val="24"/>
                <w:szCs w:val="24"/>
                <w:lang w:eastAsia="fr-CA"/>
              </w:rPr>
            </w:pPr>
            <w:r w:rsidRPr="006E60BE">
              <w:rPr>
                <w:rFonts w:ascii="Times New Roman" w:eastAsia="Times New Roman" w:hAnsi="Times New Roman" w:cs="Times New Roman"/>
                <w:b/>
                <w:sz w:val="24"/>
                <w:szCs w:val="24"/>
                <w:lang w:eastAsia="fr-CA"/>
              </w:rPr>
              <w:t>IMPORTANT</w:t>
            </w:r>
          </w:p>
        </w:tc>
      </w:tr>
      <w:tr w:rsidR="00B56C5D" w:rsidRPr="003367BC" w14:paraId="013B7B57" w14:textId="77777777" w:rsidTr="00607386">
        <w:trPr>
          <w:trHeight w:val="309"/>
        </w:trPr>
        <w:tc>
          <w:tcPr>
            <w:tcW w:w="10201" w:type="dxa"/>
            <w:tcBorders>
              <w:top w:val="single" w:sz="8" w:space="0" w:color="auto"/>
              <w:bottom w:val="single" w:sz="8" w:space="0" w:color="auto"/>
            </w:tcBorders>
            <w:shd w:val="clear" w:color="auto" w:fill="70AD47" w:themeFill="accent6"/>
          </w:tcPr>
          <w:p w14:paraId="72A7168B" w14:textId="3D9DBA55" w:rsidR="00CD6C9E" w:rsidRPr="00724ADF" w:rsidRDefault="006F56D4" w:rsidP="00CD6C9E">
            <w:pPr>
              <w:spacing w:before="60" w:after="60"/>
              <w:jc w:val="center"/>
              <w:rPr>
                <w:rFonts w:ascii="Times New Roman" w:eastAsia="Times New Roman" w:hAnsi="Times New Roman" w:cs="Times New Roman"/>
                <w:b/>
                <w:bCs/>
                <w:color w:val="FFFFFF" w:themeColor="background1"/>
                <w:sz w:val="24"/>
                <w:szCs w:val="24"/>
                <w:lang w:val="en-US" w:eastAsia="fr-CA"/>
              </w:rPr>
            </w:pPr>
            <w:r w:rsidRPr="006F56D4">
              <w:rPr>
                <w:rFonts w:ascii="Times New Roman" w:eastAsia="Times New Roman" w:hAnsi="Times New Roman" w:cs="Times New Roman"/>
                <w:b/>
                <w:bCs/>
                <w:color w:val="FFFFFF" w:themeColor="background1"/>
                <w:sz w:val="24"/>
                <w:szCs w:val="24"/>
                <w:lang w:val="en-CA" w:eastAsia="fr-CA"/>
              </w:rPr>
              <w:t>Pl</w:t>
            </w:r>
            <w:r>
              <w:rPr>
                <w:rFonts w:ascii="Times New Roman" w:eastAsia="Times New Roman" w:hAnsi="Times New Roman" w:cs="Times New Roman"/>
                <w:b/>
                <w:bCs/>
                <w:color w:val="FFFFFF" w:themeColor="background1"/>
                <w:sz w:val="24"/>
                <w:szCs w:val="24"/>
                <w:lang w:val="en-CA" w:eastAsia="fr-CA"/>
              </w:rPr>
              <w:t>ease</w:t>
            </w:r>
            <w:r w:rsidR="00F57C3F" w:rsidRPr="00724ADF">
              <w:rPr>
                <w:rFonts w:ascii="Times New Roman" w:eastAsia="Times New Roman" w:hAnsi="Times New Roman" w:cs="Times New Roman"/>
                <w:b/>
                <w:bCs/>
                <w:color w:val="FFFFFF" w:themeColor="background1"/>
                <w:sz w:val="24"/>
                <w:szCs w:val="24"/>
                <w:lang w:val="en-US" w:eastAsia="fr-CA"/>
              </w:rPr>
              <w:t xml:space="preserve"> </w:t>
            </w:r>
            <w:r w:rsidR="00525F96">
              <w:rPr>
                <w:rFonts w:ascii="Times New Roman" w:eastAsia="Times New Roman" w:hAnsi="Times New Roman" w:cs="Times New Roman"/>
                <w:b/>
                <w:bCs/>
                <w:color w:val="FFFFFF" w:themeColor="background1"/>
                <w:sz w:val="24"/>
                <w:szCs w:val="24"/>
                <w:lang w:val="en-US" w:eastAsia="fr-CA"/>
              </w:rPr>
              <w:t>en</w:t>
            </w:r>
            <w:r w:rsidR="00F57C3F" w:rsidRPr="00724ADF">
              <w:rPr>
                <w:rFonts w:ascii="Times New Roman" w:eastAsia="Times New Roman" w:hAnsi="Times New Roman" w:cs="Times New Roman"/>
                <w:b/>
                <w:bCs/>
                <w:color w:val="FFFFFF" w:themeColor="background1"/>
                <w:sz w:val="24"/>
                <w:szCs w:val="24"/>
                <w:lang w:val="en-US" w:eastAsia="fr-CA"/>
              </w:rPr>
              <w:t xml:space="preserve">sure </w:t>
            </w:r>
            <w:r w:rsidR="00922D97">
              <w:rPr>
                <w:rFonts w:ascii="Times New Roman" w:eastAsia="Times New Roman" w:hAnsi="Times New Roman" w:cs="Times New Roman"/>
                <w:b/>
                <w:bCs/>
                <w:color w:val="FFFFFF" w:themeColor="background1"/>
                <w:sz w:val="24"/>
                <w:szCs w:val="24"/>
                <w:lang w:val="en-US" w:eastAsia="fr-CA"/>
              </w:rPr>
              <w:t xml:space="preserve">that </w:t>
            </w:r>
            <w:r w:rsidR="00F57C3F" w:rsidRPr="00724ADF">
              <w:rPr>
                <w:rFonts w:ascii="Times New Roman" w:eastAsia="Times New Roman" w:hAnsi="Times New Roman" w:cs="Times New Roman"/>
                <w:b/>
                <w:bCs/>
                <w:color w:val="FFFFFF" w:themeColor="background1"/>
                <w:sz w:val="24"/>
                <w:szCs w:val="24"/>
                <w:lang w:val="en-US" w:eastAsia="fr-CA"/>
              </w:rPr>
              <w:t xml:space="preserve">these instructions are appropriate </w:t>
            </w:r>
            <w:r w:rsidR="00E76592" w:rsidRPr="00724ADF">
              <w:rPr>
                <w:rFonts w:ascii="Times New Roman" w:eastAsia="Times New Roman" w:hAnsi="Times New Roman" w:cs="Times New Roman"/>
                <w:b/>
                <w:bCs/>
                <w:color w:val="FFFFFF" w:themeColor="background1"/>
                <w:sz w:val="24"/>
                <w:szCs w:val="24"/>
                <w:lang w:val="en-US" w:eastAsia="fr-CA"/>
              </w:rPr>
              <w:t xml:space="preserve">for </w:t>
            </w:r>
            <w:r w:rsidR="00C7726F" w:rsidRPr="00724ADF">
              <w:rPr>
                <w:rFonts w:ascii="Times New Roman" w:eastAsia="Times New Roman" w:hAnsi="Times New Roman" w:cs="Times New Roman"/>
                <w:b/>
                <w:bCs/>
                <w:color w:val="FFFFFF" w:themeColor="background1"/>
                <w:sz w:val="24"/>
                <w:szCs w:val="24"/>
                <w:lang w:val="en-US" w:eastAsia="fr-CA"/>
              </w:rPr>
              <w:t>your research status.</w:t>
            </w:r>
          </w:p>
          <w:p w14:paraId="42E25DF6" w14:textId="1F841993" w:rsidR="00B56C5D" w:rsidRPr="002140D9" w:rsidRDefault="0024605B" w:rsidP="00CD6C9E">
            <w:pPr>
              <w:spacing w:before="60" w:after="60"/>
              <w:jc w:val="center"/>
              <w:rPr>
                <w:rFonts w:ascii="Times New Roman" w:eastAsia="Times New Roman" w:hAnsi="Times New Roman" w:cs="Times New Roman"/>
                <w:b/>
                <w:color w:val="FFFFFF" w:themeColor="background1"/>
                <w:sz w:val="24"/>
                <w:szCs w:val="24"/>
                <w:lang w:val="en-US" w:eastAsia="fr-CA"/>
              </w:rPr>
            </w:pPr>
            <w:r w:rsidRPr="002140D9">
              <w:rPr>
                <w:rFonts w:ascii="Times New Roman" w:eastAsia="Times New Roman" w:hAnsi="Times New Roman" w:cs="Times New Roman"/>
                <w:b/>
                <w:bCs/>
                <w:color w:val="FFFFFF" w:themeColor="background1"/>
                <w:sz w:val="24"/>
                <w:szCs w:val="24"/>
                <w:lang w:val="en-US" w:eastAsia="fr-CA"/>
              </w:rPr>
              <w:t>Other instructions are available for postdoctoral grants.</w:t>
            </w:r>
          </w:p>
        </w:tc>
      </w:tr>
      <w:tr w:rsidR="00602958" w:rsidRPr="003367BC" w14:paraId="6D466F9C" w14:textId="77777777" w:rsidTr="00607386">
        <w:tc>
          <w:tcPr>
            <w:tcW w:w="10201" w:type="dxa"/>
            <w:tcBorders>
              <w:top w:val="single" w:sz="8" w:space="0" w:color="auto"/>
              <w:bottom w:val="single" w:sz="8" w:space="0" w:color="auto"/>
            </w:tcBorders>
          </w:tcPr>
          <w:p w14:paraId="47CAB6B2" w14:textId="15E9C631" w:rsidR="00A53E1E" w:rsidRPr="00724ADF" w:rsidRDefault="00B30347" w:rsidP="00D432A1">
            <w:pPr>
              <w:spacing w:before="60" w:after="60"/>
              <w:jc w:val="both"/>
              <w:rPr>
                <w:rFonts w:ascii="Times New Roman" w:eastAsia="Times New Roman" w:hAnsi="Times New Roman" w:cs="Times New Roman"/>
                <w:sz w:val="24"/>
                <w:szCs w:val="24"/>
                <w:lang w:val="en-US" w:eastAsia="fr-CA"/>
              </w:rPr>
            </w:pPr>
            <w:r w:rsidRPr="005A0C64">
              <w:rPr>
                <w:rFonts w:ascii="Times New Roman" w:eastAsia="Times New Roman" w:hAnsi="Times New Roman" w:cs="Times New Roman"/>
                <w:sz w:val="24"/>
                <w:szCs w:val="24"/>
                <w:lang w:val="en-US" w:eastAsia="fr-CA"/>
              </w:rPr>
              <w:t xml:space="preserve">All attachments </w:t>
            </w:r>
            <w:r w:rsidR="001436DD" w:rsidRPr="005A0C64">
              <w:rPr>
                <w:rFonts w:ascii="Times New Roman" w:eastAsia="Times New Roman" w:hAnsi="Times New Roman" w:cs="Times New Roman"/>
                <w:sz w:val="24"/>
                <w:szCs w:val="24"/>
                <w:lang w:val="en-US" w:eastAsia="fr-CA"/>
              </w:rPr>
              <w:t xml:space="preserve">and sections of the electronic form </w:t>
            </w:r>
            <w:r w:rsidR="001436DD" w:rsidRPr="005A0C64">
              <w:rPr>
                <w:rFonts w:ascii="Times New Roman" w:eastAsia="Times New Roman" w:hAnsi="Times New Roman" w:cs="Times New Roman"/>
                <w:sz w:val="24"/>
                <w:szCs w:val="24"/>
                <w:u w:val="single"/>
                <w:lang w:val="en-US" w:eastAsia="fr-CA"/>
              </w:rPr>
              <w:t xml:space="preserve">including the </w:t>
            </w:r>
            <w:r w:rsidR="0029427D">
              <w:rPr>
                <w:rFonts w:ascii="Times New Roman" w:eastAsia="Times New Roman" w:hAnsi="Times New Roman" w:cs="Times New Roman"/>
                <w:sz w:val="24"/>
                <w:szCs w:val="24"/>
                <w:u w:val="single"/>
                <w:lang w:val="en-US" w:eastAsia="fr-CA"/>
              </w:rPr>
              <w:t>d</w:t>
            </w:r>
            <w:r w:rsidR="001436DD" w:rsidRPr="005A0C64">
              <w:rPr>
                <w:rFonts w:ascii="Times New Roman" w:eastAsia="Times New Roman" w:hAnsi="Times New Roman" w:cs="Times New Roman"/>
                <w:sz w:val="24"/>
                <w:szCs w:val="24"/>
                <w:u w:val="single"/>
                <w:lang w:val="en-US" w:eastAsia="fr-CA"/>
              </w:rPr>
              <w:t>etailed Contributions</w:t>
            </w:r>
            <w:r w:rsidR="00FE5376">
              <w:rPr>
                <w:rFonts w:ascii="Times New Roman" w:eastAsia="Times New Roman" w:hAnsi="Times New Roman" w:cs="Times New Roman"/>
                <w:sz w:val="24"/>
                <w:szCs w:val="24"/>
                <w:lang w:val="en-US" w:eastAsia="fr-CA"/>
              </w:rPr>
              <w:t>,</w:t>
            </w:r>
            <w:r w:rsidR="001436DD" w:rsidRPr="005A0C64">
              <w:rPr>
                <w:rFonts w:ascii="Times New Roman" w:eastAsia="Times New Roman" w:hAnsi="Times New Roman" w:cs="Times New Roman"/>
                <w:sz w:val="24"/>
                <w:szCs w:val="24"/>
                <w:lang w:val="en-US" w:eastAsia="fr-CA"/>
              </w:rPr>
              <w:t xml:space="preserve"> the </w:t>
            </w:r>
            <w:r w:rsidR="009E13D6" w:rsidRPr="005A0C64">
              <w:rPr>
                <w:rFonts w:ascii="Times New Roman" w:eastAsia="Times New Roman" w:hAnsi="Times New Roman" w:cs="Times New Roman"/>
                <w:sz w:val="24"/>
                <w:szCs w:val="24"/>
                <w:lang w:val="en-US" w:eastAsia="fr-CA"/>
              </w:rPr>
              <w:t xml:space="preserve">Canadian Common CV must follow </w:t>
            </w:r>
            <w:r w:rsidR="005A0C64" w:rsidRPr="005A0C64">
              <w:rPr>
                <w:rFonts w:ascii="Times New Roman" w:eastAsia="Times New Roman" w:hAnsi="Times New Roman" w:cs="Times New Roman"/>
                <w:sz w:val="24"/>
                <w:szCs w:val="24"/>
                <w:lang w:val="en-US" w:eastAsia="fr-CA"/>
              </w:rPr>
              <w:t>the requirements listed below.</w:t>
            </w:r>
          </w:p>
          <w:p w14:paraId="495C1961" w14:textId="422F7BAD" w:rsidR="00D04F3C" w:rsidRPr="00724ADF" w:rsidRDefault="005A0C64" w:rsidP="00686B35">
            <w:pPr>
              <w:spacing w:before="60" w:after="60"/>
              <w:jc w:val="both"/>
              <w:rPr>
                <w:rFonts w:ascii="Times New Roman" w:eastAsia="Times New Roman" w:hAnsi="Times New Roman" w:cs="Times New Roman"/>
                <w:bCs/>
                <w:sz w:val="24"/>
                <w:szCs w:val="24"/>
                <w:lang w:val="en-US" w:eastAsia="fr-CA"/>
              </w:rPr>
            </w:pPr>
            <w:r w:rsidRPr="00CF100B">
              <w:rPr>
                <w:rFonts w:ascii="Times New Roman" w:eastAsia="Times New Roman" w:hAnsi="Times New Roman" w:cs="Times New Roman"/>
                <w:bCs/>
                <w:sz w:val="24"/>
                <w:szCs w:val="24"/>
                <w:lang w:val="en-US" w:eastAsia="fr-CA"/>
              </w:rPr>
              <w:t xml:space="preserve">It is </w:t>
            </w:r>
            <w:r w:rsidR="00212C78" w:rsidRPr="00CF100B">
              <w:rPr>
                <w:rFonts w:ascii="Times New Roman" w:eastAsia="Times New Roman" w:hAnsi="Times New Roman" w:cs="Times New Roman"/>
                <w:bCs/>
                <w:sz w:val="24"/>
                <w:szCs w:val="24"/>
                <w:lang w:val="en-US" w:eastAsia="fr-CA"/>
              </w:rPr>
              <w:t>in your interest to present all the necessary information</w:t>
            </w:r>
            <w:r w:rsidR="00E5590E" w:rsidRPr="00CF100B">
              <w:rPr>
                <w:rFonts w:ascii="Times New Roman" w:eastAsia="Times New Roman" w:hAnsi="Times New Roman" w:cs="Times New Roman"/>
                <w:bCs/>
                <w:sz w:val="24"/>
                <w:szCs w:val="24"/>
                <w:lang w:val="en-US" w:eastAsia="fr-CA"/>
              </w:rPr>
              <w:t xml:space="preserve"> to ensure a fair </w:t>
            </w:r>
            <w:r w:rsidR="00CF100B" w:rsidRPr="00CF100B">
              <w:rPr>
                <w:rFonts w:ascii="Times New Roman" w:eastAsia="Times New Roman" w:hAnsi="Times New Roman" w:cs="Times New Roman"/>
                <w:bCs/>
                <w:sz w:val="24"/>
                <w:szCs w:val="24"/>
                <w:lang w:val="en-US" w:eastAsia="fr-CA"/>
              </w:rPr>
              <w:t>and sound evaluation.</w:t>
            </w:r>
          </w:p>
        </w:tc>
      </w:tr>
    </w:tbl>
    <w:p w14:paraId="18EC6409" w14:textId="4BCF86A4" w:rsidR="00E268A6" w:rsidRPr="003907E2" w:rsidRDefault="00E75E9F" w:rsidP="00874C66">
      <w:pPr>
        <w:pStyle w:val="Titre1"/>
        <w:rPr>
          <w:sz w:val="32"/>
          <w:szCs w:val="32"/>
          <w:lang w:val="en-US"/>
        </w:rPr>
      </w:pPr>
      <w:r w:rsidRPr="003907E2">
        <w:rPr>
          <w:sz w:val="32"/>
          <w:szCs w:val="32"/>
          <w:lang w:val="en-US"/>
        </w:rPr>
        <w:t>Instruction</w:t>
      </w:r>
      <w:r w:rsidR="00E31095" w:rsidRPr="003907E2">
        <w:rPr>
          <w:sz w:val="32"/>
          <w:szCs w:val="32"/>
          <w:lang w:val="en-US"/>
        </w:rPr>
        <w:t>s</w:t>
      </w:r>
      <w:r w:rsidR="00E268A6" w:rsidRPr="003907E2">
        <w:rPr>
          <w:sz w:val="32"/>
          <w:szCs w:val="32"/>
          <w:lang w:val="en-US"/>
        </w:rPr>
        <w:t xml:space="preserve"> </w:t>
      </w:r>
      <w:r w:rsidR="003907E2" w:rsidRPr="003907E2">
        <w:rPr>
          <w:sz w:val="32"/>
          <w:szCs w:val="32"/>
          <w:lang w:val="en-US"/>
        </w:rPr>
        <w:t>for the detailed c</w:t>
      </w:r>
      <w:r w:rsidR="003907E2">
        <w:rPr>
          <w:sz w:val="32"/>
          <w:szCs w:val="32"/>
          <w:lang w:val="en-US"/>
        </w:rPr>
        <w:t>ontributions</w:t>
      </w:r>
    </w:p>
    <w:p w14:paraId="4A9B4BB5" w14:textId="77777777" w:rsidR="00AE681F" w:rsidRPr="00724ADF" w:rsidRDefault="00AE681F" w:rsidP="00AE681F">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89788F">
        <w:rPr>
          <w:rFonts w:ascii="Times New Roman" w:hAnsi="Times New Roman" w:cs="Times New Roman"/>
          <w:sz w:val="24"/>
          <w:szCs w:val="24"/>
          <w:lang w:val="en-US"/>
        </w:rPr>
        <w:t>etailed contributions must be uploaded</w:t>
      </w:r>
      <w:r>
        <w:rPr>
          <w:rFonts w:ascii="Times New Roman" w:hAnsi="Times New Roman" w:cs="Times New Roman"/>
          <w:sz w:val="24"/>
          <w:szCs w:val="24"/>
          <w:lang w:val="en-US"/>
        </w:rPr>
        <w:t xml:space="preserve"> as a PDF file </w:t>
      </w:r>
      <w:r w:rsidRPr="0089788F">
        <w:rPr>
          <w:rFonts w:ascii="Times New Roman" w:hAnsi="Times New Roman" w:cs="Times New Roman"/>
          <w:sz w:val="24"/>
          <w:szCs w:val="24"/>
          <w:lang w:val="en-US"/>
        </w:rPr>
        <w:t xml:space="preserve">to your </w:t>
      </w:r>
      <w:hyperlink r:id="rId11" w:history="1">
        <w:proofErr w:type="spellStart"/>
        <w:r w:rsidRPr="00C766C8">
          <w:rPr>
            <w:rStyle w:val="Lienhypertexte"/>
            <w:rFonts w:ascii="Times New Roman" w:hAnsi="Times New Roman" w:cs="Times New Roman"/>
            <w:sz w:val="24"/>
            <w:szCs w:val="24"/>
            <w:lang w:val="en-US"/>
          </w:rPr>
          <w:t>FRQnet</w:t>
        </w:r>
        <w:proofErr w:type="spellEnd"/>
        <w:r w:rsidRPr="00C766C8">
          <w:rPr>
            <w:rStyle w:val="Lienhypertexte"/>
            <w:rFonts w:ascii="Times New Roman" w:hAnsi="Times New Roman" w:cs="Times New Roman"/>
            <w:sz w:val="24"/>
            <w:szCs w:val="24"/>
            <w:lang w:val="en-US"/>
          </w:rPr>
          <w:t xml:space="preserve"> portfolio</w:t>
        </w:r>
      </w:hyperlink>
      <w:r w:rsidRPr="0089788F">
        <w:rPr>
          <w:rFonts w:ascii="Times New Roman" w:hAnsi="Times New Roman" w:cs="Times New Roman"/>
          <w:sz w:val="24"/>
          <w:szCs w:val="24"/>
          <w:lang w:val="en-US"/>
        </w:rPr>
        <w:t xml:space="preserve"> </w:t>
      </w:r>
      <w:r>
        <w:rPr>
          <w:rFonts w:ascii="Times New Roman" w:hAnsi="Times New Roman" w:cs="Times New Roman"/>
          <w:sz w:val="24"/>
          <w:szCs w:val="24"/>
          <w:lang w:val="en-US"/>
        </w:rPr>
        <w:t>under the tab “</w:t>
      </w:r>
      <w:r w:rsidRPr="0089788F">
        <w:rPr>
          <w:rFonts w:ascii="Times New Roman" w:hAnsi="Times New Roman" w:cs="Times New Roman"/>
          <w:sz w:val="24"/>
          <w:szCs w:val="24"/>
          <w:lang w:val="en-US"/>
        </w:rPr>
        <w:t>Common Canadian CV</w:t>
      </w:r>
      <w:r>
        <w:rPr>
          <w:rFonts w:ascii="Times New Roman" w:hAnsi="Times New Roman" w:cs="Times New Roman"/>
          <w:sz w:val="24"/>
          <w:szCs w:val="24"/>
          <w:lang w:val="en-US"/>
        </w:rPr>
        <w:t>”, which is found in the “Activity Details” menu (upper-left corner of the portfolio homepage).</w:t>
      </w:r>
      <w:r w:rsidRPr="0089788F">
        <w:rPr>
          <w:rFonts w:ascii="Times New Roman" w:hAnsi="Times New Roman" w:cs="Times New Roman"/>
          <w:sz w:val="24"/>
          <w:szCs w:val="24"/>
          <w:lang w:val="en-US"/>
        </w:rPr>
        <w:t>*</w:t>
      </w:r>
    </w:p>
    <w:p w14:paraId="64B56663" w14:textId="3C0EC966" w:rsidR="008A09AA" w:rsidRPr="00A87E39" w:rsidRDefault="008A09AA" w:rsidP="003D5BD1">
      <w:pPr>
        <w:jc w:val="both"/>
        <w:rPr>
          <w:rFonts w:ascii="Times New Roman" w:hAnsi="Times New Roman" w:cs="Times New Roman"/>
          <w:i/>
          <w:sz w:val="24"/>
          <w:szCs w:val="24"/>
          <w:lang w:val="en-US"/>
        </w:rPr>
      </w:pPr>
      <w:r w:rsidRPr="00A87E39">
        <w:rPr>
          <w:rFonts w:ascii="Times New Roman" w:eastAsia="Times New Roman" w:hAnsi="Times New Roman" w:cs="Times New Roman"/>
          <w:b/>
          <w:sz w:val="24"/>
          <w:szCs w:val="24"/>
          <w:lang w:val="en-US" w:eastAsia="fr-CA"/>
        </w:rPr>
        <w:t>*</w:t>
      </w:r>
      <w:r w:rsidRPr="00A87E39">
        <w:rPr>
          <w:rFonts w:ascii="Times New Roman" w:eastAsia="Times New Roman" w:hAnsi="Times New Roman" w:cs="Times New Roman"/>
          <w:b/>
          <w:i/>
          <w:sz w:val="24"/>
          <w:szCs w:val="24"/>
          <w:lang w:val="en-US" w:eastAsia="fr-CA"/>
        </w:rPr>
        <w:t xml:space="preserve"> </w:t>
      </w:r>
      <w:r w:rsidR="00C766C8" w:rsidRPr="00A87E39">
        <w:rPr>
          <w:rFonts w:ascii="Times New Roman" w:hAnsi="Times New Roman" w:cs="Times New Roman"/>
          <w:i/>
          <w:sz w:val="24"/>
          <w:szCs w:val="24"/>
          <w:lang w:val="en-US"/>
        </w:rPr>
        <w:t xml:space="preserve">Unless otherwise </w:t>
      </w:r>
      <w:r w:rsidR="00A87E39" w:rsidRPr="00A87E39">
        <w:rPr>
          <w:rFonts w:ascii="Times New Roman" w:hAnsi="Times New Roman" w:cs="Times New Roman"/>
          <w:i/>
          <w:sz w:val="24"/>
          <w:szCs w:val="24"/>
          <w:lang w:val="en-US"/>
        </w:rPr>
        <w:t>indicated in the program rules</w:t>
      </w:r>
      <w:r w:rsidRPr="00A87E39">
        <w:rPr>
          <w:rFonts w:ascii="Times New Roman" w:hAnsi="Times New Roman" w:cs="Times New Roman"/>
          <w:i/>
          <w:sz w:val="24"/>
          <w:szCs w:val="24"/>
          <w:lang w:val="en-US"/>
        </w:rPr>
        <w:t>.</w:t>
      </w:r>
      <w:r w:rsidR="005D46F9" w:rsidRPr="00A87E39">
        <w:rPr>
          <w:rFonts w:ascii="Times New Roman" w:hAnsi="Times New Roman" w:cs="Times New Roman"/>
          <w:i/>
          <w:sz w:val="24"/>
          <w:szCs w:val="24"/>
          <w:lang w:val="en-US"/>
        </w:rPr>
        <w:t xml:space="preserve"> </w:t>
      </w:r>
    </w:p>
    <w:p w14:paraId="726839D7" w14:textId="297BB5E9" w:rsidR="00C80485" w:rsidRPr="00D55A10" w:rsidRDefault="00C80485" w:rsidP="007832B5">
      <w:pPr>
        <w:pStyle w:val="Titre2"/>
        <w:rPr>
          <w:lang w:val="en-US"/>
        </w:rPr>
      </w:pPr>
      <w:r w:rsidRPr="00D55A10">
        <w:rPr>
          <w:lang w:val="en-US"/>
        </w:rPr>
        <w:t>Interruptions</w:t>
      </w:r>
      <w:r w:rsidR="005261E9" w:rsidRPr="00D55A10">
        <w:rPr>
          <w:lang w:val="en-US"/>
        </w:rPr>
        <w:t xml:space="preserve">, </w:t>
      </w:r>
      <w:r w:rsidR="00752B66">
        <w:rPr>
          <w:lang w:val="en-US"/>
        </w:rPr>
        <w:t>delays</w:t>
      </w:r>
      <w:r w:rsidR="00FD5A23">
        <w:rPr>
          <w:lang w:val="en-US"/>
        </w:rPr>
        <w:t xml:space="preserve"> in career path/training</w:t>
      </w:r>
      <w:r w:rsidR="005261E9" w:rsidRPr="00D55A10">
        <w:rPr>
          <w:lang w:val="en-US"/>
        </w:rPr>
        <w:t xml:space="preserve"> </w:t>
      </w:r>
    </w:p>
    <w:p w14:paraId="391F9F4C" w14:textId="627E6243" w:rsidR="007909EE" w:rsidRDefault="00FA4FA1" w:rsidP="003D5BD1">
      <w:pPr>
        <w:spacing w:after="60" w:line="276" w:lineRule="auto"/>
        <w:jc w:val="both"/>
        <w:rPr>
          <w:rFonts w:ascii="Times New Roman" w:hAnsi="Times New Roman" w:cs="Times New Roman"/>
          <w:sz w:val="24"/>
          <w:szCs w:val="24"/>
          <w:lang w:val="en-US"/>
        </w:rPr>
      </w:pPr>
      <w:r w:rsidRPr="007909EE">
        <w:rPr>
          <w:rFonts w:ascii="Times New Roman" w:hAnsi="Times New Roman" w:cs="Times New Roman"/>
          <w:sz w:val="24"/>
          <w:szCs w:val="24"/>
          <w:lang w:val="en-US"/>
        </w:rPr>
        <w:t xml:space="preserve">It is not </w:t>
      </w:r>
      <w:r w:rsidR="007909EE">
        <w:rPr>
          <w:rFonts w:ascii="Times New Roman" w:hAnsi="Times New Roman" w:cs="Times New Roman"/>
          <w:sz w:val="24"/>
          <w:szCs w:val="24"/>
          <w:lang w:val="en-US"/>
        </w:rPr>
        <w:t>mandatory</w:t>
      </w:r>
      <w:r w:rsidRPr="007909EE">
        <w:rPr>
          <w:rFonts w:ascii="Times New Roman" w:hAnsi="Times New Roman" w:cs="Times New Roman"/>
          <w:sz w:val="24"/>
          <w:szCs w:val="24"/>
          <w:lang w:val="en-US"/>
        </w:rPr>
        <w:t xml:space="preserve"> to complete this </w:t>
      </w:r>
      <w:proofErr w:type="gramStart"/>
      <w:r w:rsidRPr="007909EE">
        <w:rPr>
          <w:rFonts w:ascii="Times New Roman" w:hAnsi="Times New Roman" w:cs="Times New Roman"/>
          <w:sz w:val="24"/>
          <w:szCs w:val="24"/>
          <w:lang w:val="en-US"/>
        </w:rPr>
        <w:t>section, and</w:t>
      </w:r>
      <w:proofErr w:type="gramEnd"/>
      <w:r w:rsidRPr="007909EE">
        <w:rPr>
          <w:rFonts w:ascii="Times New Roman" w:hAnsi="Times New Roman" w:cs="Times New Roman"/>
          <w:sz w:val="24"/>
          <w:szCs w:val="24"/>
          <w:lang w:val="en-US"/>
        </w:rPr>
        <w:t xml:space="preserve"> </w:t>
      </w:r>
      <w:r w:rsidR="00FD5A23">
        <w:rPr>
          <w:rFonts w:ascii="Times New Roman" w:hAnsi="Times New Roman" w:cs="Times New Roman"/>
          <w:sz w:val="24"/>
          <w:szCs w:val="24"/>
          <w:lang w:val="en-US"/>
        </w:rPr>
        <w:t>not completing it</w:t>
      </w:r>
      <w:r w:rsidR="00AB69CE">
        <w:rPr>
          <w:rFonts w:ascii="Times New Roman" w:hAnsi="Times New Roman" w:cs="Times New Roman"/>
          <w:sz w:val="24"/>
          <w:szCs w:val="24"/>
          <w:lang w:val="en-US"/>
        </w:rPr>
        <w:t xml:space="preserve"> </w:t>
      </w:r>
      <w:r w:rsidRPr="007909EE">
        <w:rPr>
          <w:rFonts w:ascii="Times New Roman" w:hAnsi="Times New Roman" w:cs="Times New Roman"/>
          <w:sz w:val="24"/>
          <w:szCs w:val="24"/>
          <w:lang w:val="en-US"/>
        </w:rPr>
        <w:t>will not affect the assessment of your file. This section allows you to indicate, if you wish, any interruptions, slowdowns or other special circumstances that may have had an impact on your training or career path.</w:t>
      </w:r>
    </w:p>
    <w:p w14:paraId="02296B86" w14:textId="205FEC08" w:rsidR="00152170" w:rsidRPr="007909EE" w:rsidRDefault="009D01CD" w:rsidP="003D5BD1">
      <w:pPr>
        <w:spacing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description must include</w:t>
      </w:r>
      <w:r w:rsidR="00152170" w:rsidRPr="007909EE">
        <w:rPr>
          <w:rFonts w:ascii="Times New Roman" w:hAnsi="Times New Roman" w:cs="Times New Roman"/>
          <w:sz w:val="24"/>
          <w:szCs w:val="24"/>
          <w:lang w:val="en-US"/>
        </w:rPr>
        <w:t>:</w:t>
      </w:r>
    </w:p>
    <w:p w14:paraId="0A0E9780" w14:textId="3DFEF0E3" w:rsidR="00152170" w:rsidRPr="00AB27F7" w:rsidRDefault="00AB27F7" w:rsidP="003D5BD1">
      <w:pPr>
        <w:pStyle w:val="Paragraphedeliste"/>
        <w:numPr>
          <w:ilvl w:val="0"/>
          <w:numId w:val="21"/>
        </w:numPr>
        <w:spacing w:after="60" w:line="276" w:lineRule="auto"/>
        <w:jc w:val="both"/>
        <w:rPr>
          <w:rFonts w:ascii="Times New Roman" w:hAnsi="Times New Roman" w:cs="Times New Roman"/>
          <w:sz w:val="24"/>
          <w:szCs w:val="24"/>
          <w:lang w:val="en-US"/>
        </w:rPr>
      </w:pPr>
      <w:r w:rsidRPr="00AB27F7">
        <w:rPr>
          <w:rFonts w:ascii="Times New Roman" w:hAnsi="Times New Roman" w:cs="Times New Roman"/>
          <w:sz w:val="24"/>
          <w:szCs w:val="24"/>
          <w:lang w:val="en-US"/>
        </w:rPr>
        <w:t xml:space="preserve">A brief explanation of the </w:t>
      </w:r>
      <w:r w:rsidR="00B73C04">
        <w:rPr>
          <w:rFonts w:ascii="Times New Roman" w:hAnsi="Times New Roman" w:cs="Times New Roman"/>
          <w:sz w:val="24"/>
          <w:szCs w:val="24"/>
          <w:lang w:val="en-US"/>
        </w:rPr>
        <w:t xml:space="preserve">related </w:t>
      </w:r>
      <w:r w:rsidRPr="00AB27F7">
        <w:rPr>
          <w:rFonts w:ascii="Times New Roman" w:hAnsi="Times New Roman" w:cs="Times New Roman"/>
          <w:sz w:val="24"/>
          <w:szCs w:val="24"/>
          <w:lang w:val="en-US"/>
        </w:rPr>
        <w:t>circumstances (part-time work or employment outside the research environment, parental leave, family obligations, illness, disability, immigration, reorientation of research interests, challenges specific to the field, circumstances related to the COVID-19 pandemic, etc.);</w:t>
      </w:r>
      <w:r>
        <w:rPr>
          <w:rFonts w:ascii="Times New Roman" w:hAnsi="Times New Roman" w:cs="Times New Roman"/>
          <w:sz w:val="24"/>
          <w:szCs w:val="24"/>
          <w:lang w:val="en-US"/>
        </w:rPr>
        <w:t xml:space="preserve"> </w:t>
      </w:r>
      <w:r w:rsidR="00646488" w:rsidRPr="00AB27F7">
        <w:rPr>
          <w:rFonts w:ascii="Times New Roman" w:hAnsi="Times New Roman" w:cs="Times New Roman"/>
          <w:sz w:val="24"/>
          <w:szCs w:val="24"/>
          <w:lang w:val="en-US"/>
        </w:rPr>
        <w:t>§</w:t>
      </w:r>
    </w:p>
    <w:p w14:paraId="6CD6B63B" w14:textId="187B6BC5" w:rsidR="00152170" w:rsidRPr="00C42915" w:rsidRDefault="00C42915" w:rsidP="003D5BD1">
      <w:pPr>
        <w:pStyle w:val="Paragraphedeliste"/>
        <w:numPr>
          <w:ilvl w:val="0"/>
          <w:numId w:val="21"/>
        </w:numPr>
        <w:spacing w:after="60" w:line="276" w:lineRule="auto"/>
        <w:jc w:val="both"/>
        <w:rPr>
          <w:rFonts w:ascii="Times New Roman" w:hAnsi="Times New Roman" w:cs="Times New Roman"/>
          <w:sz w:val="24"/>
          <w:szCs w:val="24"/>
          <w:lang w:val="en-US"/>
        </w:rPr>
      </w:pPr>
      <w:r w:rsidRPr="00C42915">
        <w:rPr>
          <w:rFonts w:ascii="Times New Roman" w:hAnsi="Times New Roman" w:cs="Times New Roman"/>
          <w:sz w:val="24"/>
          <w:szCs w:val="24"/>
          <w:lang w:val="en-US"/>
        </w:rPr>
        <w:t>Impact on your activities and achievements (publications, obtaining funding, supervision, travel outside Quebec, etc.</w:t>
      </w:r>
      <w:proofErr w:type="gramStart"/>
      <w:r w:rsidRPr="00C42915">
        <w:rPr>
          <w:rFonts w:ascii="Times New Roman" w:hAnsi="Times New Roman" w:cs="Times New Roman"/>
          <w:sz w:val="24"/>
          <w:szCs w:val="24"/>
          <w:lang w:val="en-US"/>
        </w:rPr>
        <w:t>)</w:t>
      </w:r>
      <w:r w:rsidR="00152170" w:rsidRPr="00C42915">
        <w:rPr>
          <w:rFonts w:ascii="Times New Roman" w:hAnsi="Times New Roman" w:cs="Times New Roman"/>
          <w:sz w:val="24"/>
          <w:szCs w:val="24"/>
          <w:lang w:val="en-US"/>
        </w:rPr>
        <w:t>;</w:t>
      </w:r>
      <w:proofErr w:type="gramEnd"/>
      <w:r w:rsidR="00152170" w:rsidRPr="00C42915">
        <w:rPr>
          <w:rFonts w:ascii="Times New Roman" w:hAnsi="Times New Roman" w:cs="Times New Roman"/>
          <w:sz w:val="24"/>
          <w:szCs w:val="24"/>
          <w:lang w:val="en-US"/>
        </w:rPr>
        <w:t xml:space="preserve"> </w:t>
      </w:r>
    </w:p>
    <w:p w14:paraId="0419F721" w14:textId="49251474" w:rsidR="00152170" w:rsidRPr="00B20C3C" w:rsidRDefault="00C42915" w:rsidP="003D5BD1">
      <w:pPr>
        <w:pStyle w:val="Paragraphedeliste"/>
        <w:numPr>
          <w:ilvl w:val="0"/>
          <w:numId w:val="21"/>
        </w:numPr>
        <w:spacing w:after="120" w:line="276" w:lineRule="auto"/>
        <w:ind w:left="714" w:hanging="357"/>
        <w:contextualSpacing w:val="0"/>
        <w:jc w:val="both"/>
        <w:rPr>
          <w:rFonts w:ascii="Times New Roman" w:hAnsi="Times New Roman" w:cs="Times New Roman"/>
          <w:sz w:val="24"/>
          <w:szCs w:val="24"/>
          <w:lang w:val="en-US"/>
        </w:rPr>
      </w:pPr>
      <w:r w:rsidRPr="00B20C3C">
        <w:rPr>
          <w:rFonts w:ascii="Times New Roman" w:hAnsi="Times New Roman" w:cs="Times New Roman"/>
          <w:sz w:val="24"/>
          <w:szCs w:val="24"/>
          <w:lang w:val="en-US"/>
        </w:rPr>
        <w:t xml:space="preserve">The start and end dates </w:t>
      </w:r>
      <w:r w:rsidR="00B20C3C" w:rsidRPr="00B20C3C">
        <w:rPr>
          <w:rFonts w:ascii="Times New Roman" w:hAnsi="Times New Roman" w:cs="Times New Roman"/>
          <w:sz w:val="24"/>
          <w:szCs w:val="24"/>
          <w:lang w:val="en-US"/>
        </w:rPr>
        <w:t xml:space="preserve">of any periods of interruption or </w:t>
      </w:r>
      <w:r w:rsidR="00814B21">
        <w:rPr>
          <w:rFonts w:ascii="Times New Roman" w:hAnsi="Times New Roman" w:cs="Times New Roman"/>
          <w:sz w:val="24"/>
          <w:szCs w:val="24"/>
          <w:lang w:val="en-US"/>
        </w:rPr>
        <w:t>delays</w:t>
      </w:r>
      <w:r w:rsidR="00B20C3C" w:rsidRPr="00B20C3C">
        <w:rPr>
          <w:rFonts w:ascii="Times New Roman" w:hAnsi="Times New Roman" w:cs="Times New Roman"/>
          <w:sz w:val="24"/>
          <w:szCs w:val="24"/>
          <w:lang w:val="en-US"/>
        </w:rPr>
        <w:t>.</w:t>
      </w:r>
      <w:r w:rsidR="00152170" w:rsidRPr="00B20C3C">
        <w:rPr>
          <w:rFonts w:ascii="Times New Roman" w:hAnsi="Times New Roman" w:cs="Times New Roman"/>
          <w:sz w:val="24"/>
          <w:szCs w:val="24"/>
          <w:lang w:val="en-US"/>
        </w:rPr>
        <w:t xml:space="preserve"> </w:t>
      </w:r>
    </w:p>
    <w:p w14:paraId="76EC9A66" w14:textId="55E05918" w:rsidR="00E41B66" w:rsidRPr="00BD0C1F" w:rsidRDefault="00E41B66" w:rsidP="003D5BD1">
      <w:pPr>
        <w:spacing w:line="276" w:lineRule="auto"/>
        <w:jc w:val="both"/>
        <w:rPr>
          <w:rFonts w:ascii="Times New Roman" w:hAnsi="Times New Roman" w:cs="Times New Roman"/>
          <w:sz w:val="24"/>
          <w:szCs w:val="24"/>
          <w:lang w:val="en-US"/>
        </w:rPr>
      </w:pPr>
      <w:r w:rsidRPr="00E41B66">
        <w:rPr>
          <w:rFonts w:ascii="Times New Roman" w:hAnsi="Times New Roman" w:cs="Times New Roman"/>
          <w:sz w:val="24"/>
          <w:szCs w:val="24"/>
          <w:lang w:val="en-US"/>
        </w:rPr>
        <w:t xml:space="preserve">This information will be passed on to the evaluation committees, so that each candidate's file can be assessed according to his or her individual circumstances. </w:t>
      </w:r>
      <w:r w:rsidRPr="00BD0C1F">
        <w:rPr>
          <w:rFonts w:ascii="Times New Roman" w:hAnsi="Times New Roman" w:cs="Times New Roman"/>
          <w:sz w:val="24"/>
          <w:szCs w:val="24"/>
          <w:lang w:val="en-US"/>
        </w:rPr>
        <w:t>For further information, please consult the</w:t>
      </w:r>
      <w:r w:rsidR="000C384E" w:rsidRPr="00BD0C1F">
        <w:rPr>
          <w:rFonts w:ascii="Times New Roman" w:hAnsi="Times New Roman" w:cs="Times New Roman"/>
          <w:sz w:val="24"/>
          <w:szCs w:val="24"/>
          <w:lang w:val="en-US"/>
        </w:rPr>
        <w:t xml:space="preserve"> </w:t>
      </w:r>
      <w:hyperlink r:id="rId12" w:history="1">
        <w:r w:rsidR="000C384E" w:rsidRPr="00393B06">
          <w:rPr>
            <w:rStyle w:val="Lienhypertexte"/>
            <w:rFonts w:ascii="Times New Roman" w:hAnsi="Times New Roman" w:cs="Times New Roman"/>
            <w:sz w:val="24"/>
            <w:szCs w:val="24"/>
            <w:lang w:val="en-US"/>
          </w:rPr>
          <w:t>gui</w:t>
        </w:r>
        <w:r w:rsidR="00BD0C1F" w:rsidRPr="00393B06">
          <w:rPr>
            <w:rStyle w:val="Lienhypertexte"/>
            <w:rFonts w:ascii="Times New Roman" w:hAnsi="Times New Roman" w:cs="Times New Roman"/>
            <w:sz w:val="24"/>
            <w:szCs w:val="24"/>
            <w:lang w:val="en-US"/>
          </w:rPr>
          <w:t>delines on interruptions and slowdowns</w:t>
        </w:r>
      </w:hyperlink>
      <w:r w:rsidR="00885E39" w:rsidRPr="00BD0C1F">
        <w:rPr>
          <w:rFonts w:ascii="Times New Roman" w:hAnsi="Times New Roman" w:cs="Times New Roman"/>
          <w:sz w:val="24"/>
          <w:szCs w:val="24"/>
          <w:lang w:val="en-US"/>
        </w:rPr>
        <w:t>.</w:t>
      </w:r>
    </w:p>
    <w:p w14:paraId="3BE6055A" w14:textId="4247855A" w:rsidR="00152170" w:rsidRPr="00AA5A88" w:rsidRDefault="00646488" w:rsidP="003D5BD1">
      <w:pPr>
        <w:spacing w:line="276" w:lineRule="auto"/>
        <w:jc w:val="both"/>
        <w:rPr>
          <w:rFonts w:ascii="Times New Roman" w:hAnsi="Times New Roman" w:cs="Times New Roman"/>
          <w:i/>
          <w:iCs/>
          <w:lang w:val="en-US"/>
        </w:rPr>
      </w:pPr>
      <w:r w:rsidRPr="00AA5A88">
        <w:rPr>
          <w:rFonts w:ascii="Times New Roman" w:hAnsi="Times New Roman" w:cs="Times New Roman"/>
          <w:sz w:val="24"/>
          <w:szCs w:val="24"/>
          <w:lang w:val="en-US"/>
        </w:rPr>
        <w:t>§</w:t>
      </w:r>
      <w:r w:rsidR="00152170" w:rsidRPr="00AA5A88">
        <w:rPr>
          <w:rFonts w:ascii="Times New Roman" w:hAnsi="Times New Roman" w:cs="Times New Roman"/>
          <w:i/>
          <w:iCs/>
          <w:lang w:val="en-US"/>
        </w:rPr>
        <w:t xml:space="preserve"> </w:t>
      </w:r>
      <w:bookmarkStart w:id="0" w:name="_Hlk129850546"/>
      <w:r w:rsidR="00AA5A88" w:rsidRPr="00AA5A88">
        <w:rPr>
          <w:rFonts w:ascii="Times New Roman" w:hAnsi="Times New Roman" w:cs="Times New Roman"/>
          <w:i/>
          <w:iCs/>
          <w:lang w:val="en-US"/>
        </w:rPr>
        <w:t xml:space="preserve">Candidates are invited to include any information that may help the evaluation committees to understand the impact of their </w:t>
      </w:r>
      <w:r w:rsidR="00756AB8">
        <w:rPr>
          <w:rFonts w:ascii="Times New Roman" w:hAnsi="Times New Roman" w:cs="Times New Roman"/>
          <w:i/>
          <w:iCs/>
          <w:lang w:val="en-US"/>
        </w:rPr>
        <w:t xml:space="preserve">interruption or </w:t>
      </w:r>
      <w:r w:rsidR="00C1296B">
        <w:rPr>
          <w:rFonts w:ascii="Times New Roman" w:hAnsi="Times New Roman" w:cs="Times New Roman"/>
          <w:i/>
          <w:iCs/>
          <w:lang w:val="en-US"/>
        </w:rPr>
        <w:t>delays</w:t>
      </w:r>
      <w:r w:rsidR="00AA5A88" w:rsidRPr="00AA5A88">
        <w:rPr>
          <w:rFonts w:ascii="Times New Roman" w:hAnsi="Times New Roman" w:cs="Times New Roman"/>
          <w:i/>
          <w:iCs/>
          <w:lang w:val="en-US"/>
        </w:rPr>
        <w:t xml:space="preserve"> on the file presented. However, they should avoid </w:t>
      </w:r>
      <w:r w:rsidR="00E14F8E">
        <w:rPr>
          <w:rFonts w:ascii="Times New Roman" w:hAnsi="Times New Roman" w:cs="Times New Roman"/>
          <w:i/>
          <w:iCs/>
          <w:lang w:val="en-US"/>
        </w:rPr>
        <w:t>unnecessary</w:t>
      </w:r>
      <w:r w:rsidR="00AA5A88" w:rsidRPr="00AA5A88">
        <w:rPr>
          <w:rFonts w:ascii="Times New Roman" w:hAnsi="Times New Roman" w:cs="Times New Roman"/>
          <w:i/>
          <w:iCs/>
          <w:lang w:val="en-US"/>
        </w:rPr>
        <w:t xml:space="preserve">, </w:t>
      </w:r>
      <w:r w:rsidR="006D0E92">
        <w:rPr>
          <w:rFonts w:ascii="Times New Roman" w:hAnsi="Times New Roman" w:cs="Times New Roman"/>
          <w:i/>
          <w:iCs/>
          <w:lang w:val="en-US"/>
        </w:rPr>
        <w:t>private</w:t>
      </w:r>
      <w:r w:rsidR="00AA5A88" w:rsidRPr="00AA5A88">
        <w:rPr>
          <w:rFonts w:ascii="Times New Roman" w:hAnsi="Times New Roman" w:cs="Times New Roman"/>
          <w:i/>
          <w:iCs/>
          <w:lang w:val="en-US"/>
        </w:rPr>
        <w:t xml:space="preserve"> or overly personal details. For example, in the case of a stop for medical reasons, it is not necessary to know the condition that led to this stop.</w:t>
      </w:r>
      <w:r w:rsidR="00152170" w:rsidRPr="00AA5A88">
        <w:rPr>
          <w:rFonts w:ascii="Times New Roman" w:hAnsi="Times New Roman" w:cs="Times New Roman"/>
          <w:i/>
          <w:iCs/>
          <w:lang w:val="en-US"/>
        </w:rPr>
        <w:t xml:space="preserve"> </w:t>
      </w:r>
      <w:bookmarkEnd w:id="0"/>
    </w:p>
    <w:p w14:paraId="6F281539" w14:textId="759D3ACB" w:rsidR="00F12BE4" w:rsidRDefault="00F12BE4" w:rsidP="00B56149">
      <w:pPr>
        <w:spacing w:line="276" w:lineRule="auto"/>
        <w:jc w:val="both"/>
        <w:rPr>
          <w:rFonts w:ascii="Times New Roman" w:hAnsi="Times New Roman" w:cs="Times New Roman"/>
          <w:sz w:val="24"/>
          <w:szCs w:val="24"/>
          <w:lang w:val="en-US"/>
        </w:rPr>
      </w:pPr>
      <w:r w:rsidRPr="00F12BE4">
        <w:rPr>
          <w:rFonts w:ascii="Times New Roman" w:hAnsi="Times New Roman" w:cs="Times New Roman"/>
          <w:sz w:val="24"/>
          <w:szCs w:val="24"/>
          <w:lang w:val="en-US"/>
        </w:rPr>
        <w:lastRenderedPageBreak/>
        <w:t xml:space="preserve">Please note that this information will not be used for eligibility purposes and will not be retained in connection with your profile. This information will only be used for this application and will not be carried forward to future funding requests. For more information about the collection, use, disclosure and retention of the personal and confidential information you provide in your funding application, please see the </w:t>
      </w:r>
      <w:r w:rsidR="0031388F" w:rsidRPr="0031388F">
        <w:rPr>
          <w:rFonts w:ascii="Times New Roman" w:hAnsi="Times New Roman" w:cs="Times New Roman"/>
          <w:b/>
          <w:bCs/>
          <w:i/>
          <w:iCs/>
          <w:sz w:val="24"/>
          <w:szCs w:val="24"/>
          <w:lang w:val="en-US"/>
        </w:rPr>
        <w:t>Statement regarding the protection of personal and confidential information</w:t>
      </w:r>
      <w:r w:rsidR="0031388F">
        <w:rPr>
          <w:rFonts w:ascii="Times New Roman" w:hAnsi="Times New Roman" w:cs="Times New Roman"/>
          <w:b/>
          <w:bCs/>
          <w:i/>
          <w:iCs/>
          <w:sz w:val="24"/>
          <w:szCs w:val="24"/>
          <w:lang w:val="en-US"/>
        </w:rPr>
        <w:t xml:space="preserve"> </w:t>
      </w:r>
      <w:r w:rsidRPr="00F12BE4">
        <w:rPr>
          <w:rFonts w:ascii="Times New Roman" w:hAnsi="Times New Roman" w:cs="Times New Roman"/>
          <w:sz w:val="24"/>
          <w:szCs w:val="24"/>
          <w:lang w:val="en-US"/>
        </w:rPr>
        <w:t xml:space="preserve">(see the DOCUMENTS tab on the </w:t>
      </w:r>
      <w:proofErr w:type="spellStart"/>
      <w:r w:rsidRPr="00F12BE4">
        <w:rPr>
          <w:rFonts w:ascii="Times New Roman" w:hAnsi="Times New Roman" w:cs="Times New Roman"/>
          <w:sz w:val="24"/>
          <w:szCs w:val="24"/>
          <w:lang w:val="en-US"/>
        </w:rPr>
        <w:t>FRQnet</w:t>
      </w:r>
      <w:proofErr w:type="spellEnd"/>
      <w:r w:rsidRPr="00F12BE4">
        <w:rPr>
          <w:rFonts w:ascii="Times New Roman" w:hAnsi="Times New Roman" w:cs="Times New Roman"/>
          <w:sz w:val="24"/>
          <w:szCs w:val="24"/>
          <w:lang w:val="en-US"/>
        </w:rPr>
        <w:t xml:space="preserve"> platform).</w:t>
      </w:r>
    </w:p>
    <w:p w14:paraId="02127885" w14:textId="09028771" w:rsidR="00D70E9D" w:rsidRPr="00D70E9D" w:rsidRDefault="00D809A4" w:rsidP="0000088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Extending </w:t>
      </w:r>
      <w:r w:rsidR="0053574F">
        <w:rPr>
          <w:rFonts w:ascii="Times New Roman" w:hAnsi="Times New Roman" w:cs="Times New Roman"/>
          <w:b/>
          <w:sz w:val="24"/>
          <w:szCs w:val="24"/>
          <w:lang w:val="en-US"/>
        </w:rPr>
        <w:t>targeted</w:t>
      </w:r>
      <w:r w:rsidR="00136A01">
        <w:rPr>
          <w:rFonts w:ascii="Times New Roman" w:hAnsi="Times New Roman" w:cs="Times New Roman"/>
          <w:b/>
          <w:sz w:val="24"/>
          <w:szCs w:val="24"/>
          <w:lang w:val="en-US"/>
        </w:rPr>
        <w:t xml:space="preserve"> period: permitted situations</w:t>
      </w:r>
      <w:r w:rsidR="00D70E9D" w:rsidRPr="00D70E9D">
        <w:rPr>
          <w:rFonts w:ascii="Times New Roman" w:hAnsi="Times New Roman" w:cs="Times New Roman"/>
          <w:b/>
          <w:sz w:val="24"/>
          <w:szCs w:val="24"/>
          <w:lang w:val="en-US"/>
        </w:rPr>
        <w:t xml:space="preserve"> </w:t>
      </w:r>
    </w:p>
    <w:p w14:paraId="492A07B8" w14:textId="25214F50" w:rsidR="00F646C8" w:rsidRPr="00F646C8" w:rsidRDefault="002A70BA" w:rsidP="0000088C">
      <w:pPr>
        <w:jc w:val="both"/>
        <w:rPr>
          <w:rFonts w:ascii="Times New Roman" w:hAnsi="Times New Roman" w:cs="Times New Roman"/>
          <w:sz w:val="24"/>
          <w:szCs w:val="24"/>
          <w:lang w:val="en-US"/>
        </w:rPr>
      </w:pPr>
      <w:r>
        <w:rPr>
          <w:rFonts w:ascii="Times New Roman" w:hAnsi="Times New Roman" w:cs="Times New Roman"/>
          <w:sz w:val="24"/>
          <w:szCs w:val="24"/>
          <w:lang w:val="en-US"/>
        </w:rPr>
        <w:t>Individuals</w:t>
      </w:r>
      <w:r w:rsidR="00F646C8" w:rsidRPr="00F646C8">
        <w:rPr>
          <w:rFonts w:ascii="Times New Roman" w:hAnsi="Times New Roman" w:cs="Times New Roman"/>
          <w:sz w:val="24"/>
          <w:szCs w:val="24"/>
          <w:lang w:val="en-US"/>
        </w:rPr>
        <w:t xml:space="preserve"> who have</w:t>
      </w:r>
      <w:r w:rsidR="00D57459">
        <w:rPr>
          <w:rFonts w:ascii="Times New Roman" w:hAnsi="Times New Roman" w:cs="Times New Roman"/>
          <w:sz w:val="24"/>
          <w:szCs w:val="24"/>
          <w:lang w:val="en-US"/>
        </w:rPr>
        <w:t xml:space="preserve"> had career/training interruptions</w:t>
      </w:r>
      <w:r w:rsidR="00F646C8" w:rsidRPr="00F646C8">
        <w:rPr>
          <w:rFonts w:ascii="Times New Roman" w:hAnsi="Times New Roman" w:cs="Times New Roman"/>
          <w:sz w:val="24"/>
          <w:szCs w:val="24"/>
          <w:lang w:val="en-US"/>
        </w:rPr>
        <w:t xml:space="preserve"> due to parental leave, major family obligations or health reasons can take advantage of a longer period to report their contributions, if the total duration of the interruptions is six months or more. The number of years that can be added to this period depends on the total duration of the interruptions</w:t>
      </w:r>
      <w:r w:rsidR="00F646C8">
        <w:rPr>
          <w:rFonts w:ascii="Times New Roman" w:hAnsi="Times New Roman" w:cs="Times New Roman"/>
          <w:sz w:val="24"/>
          <w:szCs w:val="24"/>
          <w:lang w:val="en-US"/>
        </w:rPr>
        <w:t>:</w:t>
      </w:r>
    </w:p>
    <w:p w14:paraId="0301FC44" w14:textId="5BCA3CE6" w:rsidR="004B73BD" w:rsidRPr="005C5ED4" w:rsidRDefault="005C5ED4" w:rsidP="00CD6112">
      <w:pPr>
        <w:pStyle w:val="Paragraphedeliste"/>
        <w:numPr>
          <w:ilvl w:val="0"/>
          <w:numId w:val="23"/>
        </w:numPr>
        <w:spacing w:after="120" w:line="240" w:lineRule="auto"/>
        <w:contextualSpacing w:val="0"/>
        <w:jc w:val="both"/>
        <w:rPr>
          <w:rFonts w:ascii="Times New Roman" w:hAnsi="Times New Roman" w:cs="Times New Roman"/>
          <w:sz w:val="24"/>
          <w:szCs w:val="24"/>
          <w:lang w:val="en-US"/>
        </w:rPr>
      </w:pPr>
      <w:r w:rsidRPr="005C5ED4">
        <w:rPr>
          <w:rFonts w:ascii="Times New Roman" w:hAnsi="Times New Roman" w:cs="Times New Roman"/>
          <w:sz w:val="24"/>
          <w:szCs w:val="24"/>
          <w:lang w:val="en-US"/>
        </w:rPr>
        <w:t xml:space="preserve">If the total duration of the interruptions is between 6 and 17 months, the targeted period can be extended by 1 </w:t>
      </w:r>
      <w:proofErr w:type="gramStart"/>
      <w:r w:rsidRPr="005C5ED4">
        <w:rPr>
          <w:rFonts w:ascii="Times New Roman" w:hAnsi="Times New Roman" w:cs="Times New Roman"/>
          <w:sz w:val="24"/>
          <w:szCs w:val="24"/>
          <w:lang w:val="en-US"/>
        </w:rPr>
        <w:t>year</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14:paraId="7C251E62" w14:textId="374C733F" w:rsidR="00417A5C" w:rsidRPr="00417A5C" w:rsidRDefault="00417A5C" w:rsidP="00417A5C">
      <w:pPr>
        <w:pStyle w:val="Paragraphedeliste"/>
        <w:numPr>
          <w:ilvl w:val="0"/>
          <w:numId w:val="23"/>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417A5C">
        <w:rPr>
          <w:rFonts w:ascii="Times New Roman" w:hAnsi="Times New Roman" w:cs="Times New Roman"/>
          <w:sz w:val="24"/>
          <w:szCs w:val="24"/>
          <w:lang w:val="en-US"/>
        </w:rPr>
        <w:t>f the total duration of interruptions is 18 to 29 months, the target</w:t>
      </w:r>
      <w:r>
        <w:rPr>
          <w:rFonts w:ascii="Times New Roman" w:hAnsi="Times New Roman" w:cs="Times New Roman"/>
          <w:sz w:val="24"/>
          <w:szCs w:val="24"/>
          <w:lang w:val="en-US"/>
        </w:rPr>
        <w:t>ed</w:t>
      </w:r>
      <w:r w:rsidRPr="00417A5C">
        <w:rPr>
          <w:rFonts w:ascii="Times New Roman" w:hAnsi="Times New Roman" w:cs="Times New Roman"/>
          <w:sz w:val="24"/>
          <w:szCs w:val="24"/>
          <w:lang w:val="en-US"/>
        </w:rPr>
        <w:t xml:space="preserve"> period can be extended by 2 </w:t>
      </w:r>
      <w:proofErr w:type="gramStart"/>
      <w:r w:rsidRPr="00417A5C">
        <w:rPr>
          <w:rFonts w:ascii="Times New Roman" w:hAnsi="Times New Roman" w:cs="Times New Roman"/>
          <w:sz w:val="24"/>
          <w:szCs w:val="24"/>
          <w:lang w:val="en-US"/>
        </w:rPr>
        <w:t>years;</w:t>
      </w:r>
      <w:proofErr w:type="gramEnd"/>
      <w:r w:rsidRPr="00417A5C">
        <w:rPr>
          <w:rFonts w:ascii="Times New Roman" w:hAnsi="Times New Roman" w:cs="Times New Roman"/>
          <w:sz w:val="24"/>
          <w:szCs w:val="24"/>
          <w:lang w:val="en-US"/>
        </w:rPr>
        <w:t xml:space="preserve"> </w:t>
      </w:r>
    </w:p>
    <w:p w14:paraId="5BF93616" w14:textId="41F7F46E" w:rsidR="00302A4B" w:rsidRPr="00724ADF" w:rsidRDefault="00417A5C" w:rsidP="00417A5C">
      <w:pPr>
        <w:spacing w:after="120" w:line="240" w:lineRule="auto"/>
        <w:ind w:firstLine="360"/>
        <w:jc w:val="both"/>
        <w:rPr>
          <w:rFonts w:ascii="Times New Roman" w:hAnsi="Times New Roman" w:cs="Times New Roman"/>
          <w:sz w:val="24"/>
          <w:szCs w:val="24"/>
          <w:lang w:val="en-US"/>
        </w:rPr>
      </w:pPr>
      <w:r w:rsidRPr="00724ADF">
        <w:rPr>
          <w:rFonts w:ascii="Times New Roman" w:hAnsi="Times New Roman" w:cs="Times New Roman"/>
          <w:sz w:val="24"/>
          <w:szCs w:val="24"/>
          <w:lang w:val="en-US"/>
        </w:rPr>
        <w:t>and so on.</w:t>
      </w:r>
    </w:p>
    <w:p w14:paraId="77A1A680" w14:textId="77777777" w:rsidR="006E6FAB" w:rsidRPr="00724ADF" w:rsidRDefault="006E6FAB" w:rsidP="0000088C">
      <w:pPr>
        <w:spacing w:after="0"/>
        <w:jc w:val="both"/>
        <w:rPr>
          <w:rFonts w:ascii="Times New Roman" w:hAnsi="Times New Roman" w:cs="Times New Roman"/>
          <w:sz w:val="24"/>
          <w:szCs w:val="24"/>
          <w:lang w:val="en-US"/>
        </w:rPr>
      </w:pPr>
    </w:p>
    <w:p w14:paraId="4411386A" w14:textId="07EA9A5E" w:rsidR="00C80485" w:rsidRPr="0024740F" w:rsidRDefault="00147330" w:rsidP="00C80485">
      <w:pPr>
        <w:spacing w:after="0"/>
        <w:jc w:val="both"/>
        <w:rPr>
          <w:rFonts w:ascii="Times New Roman" w:hAnsi="Times New Roman" w:cs="Times New Roman"/>
          <w:b/>
          <w:sz w:val="24"/>
          <w:szCs w:val="24"/>
          <w:lang w:val="en-US"/>
        </w:rPr>
      </w:pPr>
      <w:r w:rsidRPr="0024740F">
        <w:rPr>
          <w:rFonts w:ascii="Times New Roman" w:hAnsi="Times New Roman" w:cs="Times New Roman"/>
          <w:b/>
          <w:sz w:val="24"/>
          <w:szCs w:val="24"/>
          <w:lang w:val="en-US"/>
        </w:rPr>
        <w:t xml:space="preserve">To take advantage of this extension, please clearly indicate the total duration of the </w:t>
      </w:r>
      <w:r w:rsidR="00177322">
        <w:rPr>
          <w:rFonts w:ascii="Times New Roman" w:hAnsi="Times New Roman" w:cs="Times New Roman"/>
          <w:b/>
          <w:sz w:val="24"/>
          <w:szCs w:val="24"/>
          <w:lang w:val="en-US"/>
        </w:rPr>
        <w:t>interruption</w:t>
      </w:r>
      <w:r w:rsidRPr="0024740F">
        <w:rPr>
          <w:rFonts w:ascii="Times New Roman" w:hAnsi="Times New Roman" w:cs="Times New Roman"/>
          <w:b/>
          <w:sz w:val="24"/>
          <w:szCs w:val="24"/>
          <w:lang w:val="en-US"/>
        </w:rPr>
        <w:t xml:space="preserve"> period applicable to your situation (A and/or B).</w:t>
      </w:r>
    </w:p>
    <w:p w14:paraId="1B659937" w14:textId="30065237" w:rsidR="005F0264" w:rsidRPr="0024740F" w:rsidRDefault="00824B34" w:rsidP="00C048D6">
      <w:pPr>
        <w:pStyle w:val="Titre2"/>
        <w:rPr>
          <w:lang w:val="en-US"/>
        </w:rPr>
      </w:pPr>
      <w:r>
        <w:rPr>
          <w:lang w:val="en-US"/>
        </w:rPr>
        <w:t>Presentation</w:t>
      </w:r>
      <w:r w:rsidR="005F0264" w:rsidRPr="0024740F">
        <w:rPr>
          <w:lang w:val="en-US"/>
        </w:rPr>
        <w:t xml:space="preserve"> </w:t>
      </w:r>
      <w:r w:rsidR="0024740F" w:rsidRPr="0024740F">
        <w:rPr>
          <w:lang w:val="en-US"/>
        </w:rPr>
        <w:t xml:space="preserve">of </w:t>
      </w:r>
      <w:proofErr w:type="gramStart"/>
      <w:r w:rsidR="0024740F" w:rsidRPr="0024740F">
        <w:rPr>
          <w:lang w:val="en-US"/>
        </w:rPr>
        <w:t>the detailed</w:t>
      </w:r>
      <w:proofErr w:type="gramEnd"/>
      <w:r w:rsidR="0024740F" w:rsidRPr="0024740F">
        <w:rPr>
          <w:lang w:val="en-US"/>
        </w:rPr>
        <w:t xml:space="preserve"> c</w:t>
      </w:r>
      <w:r w:rsidR="0024740F">
        <w:rPr>
          <w:lang w:val="en-US"/>
        </w:rPr>
        <w:t>ontributions</w:t>
      </w:r>
    </w:p>
    <w:p w14:paraId="031BD208" w14:textId="791C3FC3" w:rsidR="005F0264" w:rsidRPr="00724ADF" w:rsidRDefault="00770289" w:rsidP="00CD6112">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EB7050" w:rsidRPr="00EB7050">
        <w:rPr>
          <w:rFonts w:ascii="Times New Roman" w:hAnsi="Times New Roman" w:cs="Times New Roman"/>
          <w:sz w:val="24"/>
          <w:szCs w:val="24"/>
          <w:lang w:val="en-US"/>
        </w:rPr>
        <w:t xml:space="preserve">ontributions </w:t>
      </w:r>
      <w:r>
        <w:rPr>
          <w:rFonts w:ascii="Times New Roman" w:hAnsi="Times New Roman" w:cs="Times New Roman"/>
          <w:sz w:val="24"/>
          <w:szCs w:val="24"/>
          <w:lang w:val="en-US"/>
        </w:rPr>
        <w:t xml:space="preserve">must be organized </w:t>
      </w:r>
      <w:r w:rsidR="00EB7050" w:rsidRPr="00EB7050">
        <w:rPr>
          <w:rFonts w:ascii="Times New Roman" w:hAnsi="Times New Roman" w:cs="Times New Roman"/>
          <w:sz w:val="24"/>
          <w:szCs w:val="24"/>
          <w:lang w:val="en-US"/>
        </w:rPr>
        <w:t xml:space="preserve">by section. </w:t>
      </w:r>
      <w:r w:rsidR="002B21A9" w:rsidRPr="002B21A9">
        <w:rPr>
          <w:rFonts w:ascii="Times New Roman" w:hAnsi="Times New Roman" w:cs="Times New Roman"/>
          <w:sz w:val="24"/>
          <w:szCs w:val="24"/>
          <w:lang w:val="en-US"/>
        </w:rPr>
        <w:t xml:space="preserve">Each section must start on a new page and </w:t>
      </w:r>
      <w:proofErr w:type="gramStart"/>
      <w:r w:rsidR="006E4A5F">
        <w:rPr>
          <w:rFonts w:ascii="Times New Roman" w:hAnsi="Times New Roman" w:cs="Times New Roman"/>
          <w:sz w:val="24"/>
          <w:szCs w:val="24"/>
          <w:lang w:val="en-US"/>
        </w:rPr>
        <w:t>page</w:t>
      </w:r>
      <w:proofErr w:type="gramEnd"/>
      <w:r w:rsidR="006E4A5F">
        <w:rPr>
          <w:rFonts w:ascii="Times New Roman" w:hAnsi="Times New Roman" w:cs="Times New Roman"/>
          <w:sz w:val="24"/>
          <w:szCs w:val="24"/>
          <w:lang w:val="en-US"/>
        </w:rPr>
        <w:t xml:space="preserve"> limit for each section must be respected</w:t>
      </w:r>
      <w:r w:rsidR="002B21A9" w:rsidRPr="002B21A9">
        <w:rPr>
          <w:rFonts w:ascii="Times New Roman" w:hAnsi="Times New Roman" w:cs="Times New Roman"/>
          <w:sz w:val="24"/>
          <w:szCs w:val="24"/>
          <w:lang w:val="en-US"/>
        </w:rPr>
        <w:t xml:space="preserve">. </w:t>
      </w:r>
    </w:p>
    <w:p w14:paraId="0EAB9094" w14:textId="20213C28" w:rsidR="00641346" w:rsidRPr="00724ADF" w:rsidRDefault="00D76736" w:rsidP="00CD6112">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A7BBE" w:rsidRPr="00724ADF">
        <w:rPr>
          <w:rFonts w:ascii="Times New Roman" w:hAnsi="Times New Roman" w:cs="Times New Roman"/>
          <w:sz w:val="24"/>
          <w:szCs w:val="24"/>
          <w:lang w:val="en-US"/>
        </w:rPr>
        <w:t xml:space="preserve">etailed contributions must clearly indicate the </w:t>
      </w:r>
      <w:r>
        <w:rPr>
          <w:rFonts w:ascii="Times New Roman" w:hAnsi="Times New Roman" w:cs="Times New Roman"/>
          <w:sz w:val="24"/>
          <w:szCs w:val="24"/>
          <w:lang w:val="en-US"/>
        </w:rPr>
        <w:t>information presented below</w:t>
      </w:r>
      <w:r w:rsidR="00B55D87">
        <w:rPr>
          <w:rFonts w:ascii="Times New Roman" w:hAnsi="Times New Roman" w:cs="Times New Roman"/>
          <w:sz w:val="24"/>
          <w:szCs w:val="24"/>
          <w:lang w:val="en-US"/>
        </w:rPr>
        <w:t>.</w:t>
      </w:r>
    </w:p>
    <w:p w14:paraId="1648C88E" w14:textId="56ABA60B" w:rsidR="2D866CB0" w:rsidRPr="00D866DE" w:rsidRDefault="00FA7BBE" w:rsidP="00D866DE">
      <w:pPr>
        <w:pStyle w:val="Titre3"/>
        <w:jc w:val="both"/>
        <w:rPr>
          <w:sz w:val="28"/>
          <w:szCs w:val="28"/>
        </w:rPr>
      </w:pPr>
      <w:r>
        <w:rPr>
          <w:sz w:val="28"/>
          <w:szCs w:val="28"/>
        </w:rPr>
        <w:t xml:space="preserve">Most </w:t>
      </w:r>
      <w:proofErr w:type="spellStart"/>
      <w:r>
        <w:rPr>
          <w:sz w:val="28"/>
          <w:szCs w:val="28"/>
        </w:rPr>
        <w:t>significant</w:t>
      </w:r>
      <w:proofErr w:type="spellEnd"/>
      <w:r>
        <w:rPr>
          <w:sz w:val="28"/>
          <w:szCs w:val="28"/>
        </w:rPr>
        <w:t xml:space="preserve"> </w:t>
      </w:r>
      <w:r w:rsidR="008E55B8">
        <w:rPr>
          <w:sz w:val="28"/>
          <w:szCs w:val="28"/>
        </w:rPr>
        <w:t>contributions</w:t>
      </w:r>
      <w:r w:rsidR="0C4F6E5A" w:rsidRPr="2D866CB0">
        <w:rPr>
          <w:sz w:val="28"/>
          <w:szCs w:val="28"/>
        </w:rPr>
        <w:t xml:space="preserve"> (maximum 1</w:t>
      </w:r>
      <w:r w:rsidR="13731C94" w:rsidRPr="2D866CB0">
        <w:rPr>
          <w:sz w:val="28"/>
          <w:szCs w:val="28"/>
        </w:rPr>
        <w:t> </w:t>
      </w:r>
      <w:r w:rsidR="0C4F6E5A" w:rsidRPr="2D866CB0">
        <w:rPr>
          <w:sz w:val="28"/>
          <w:szCs w:val="28"/>
        </w:rPr>
        <w:t>page)</w:t>
      </w:r>
    </w:p>
    <w:p w14:paraId="21077040" w14:textId="69CA0EED" w:rsidR="008304B2" w:rsidRPr="00EF3BEC" w:rsidRDefault="00D866DE" w:rsidP="00EF3BEC">
      <w:pPr>
        <w:pBdr>
          <w:top w:val="single" w:sz="8" w:space="1" w:color="auto"/>
          <w:left w:val="single" w:sz="8" w:space="4" w:color="auto"/>
          <w:bottom w:val="single" w:sz="8" w:space="1" w:color="auto"/>
          <w:right w:val="single" w:sz="8" w:space="4" w:color="auto"/>
        </w:pBdr>
        <w:shd w:val="clear" w:color="auto" w:fill="70AD47" w:themeFill="accent6"/>
        <w:jc w:val="center"/>
        <w:rPr>
          <w:rFonts w:ascii="Times New Roman" w:hAnsi="Times New Roman" w:cs="Times New Roman"/>
          <w:b/>
          <w:color w:val="FFFFFF" w:themeColor="background1"/>
          <w:sz w:val="24"/>
          <w:szCs w:val="24"/>
          <w:lang w:val="en-US"/>
        </w:rPr>
      </w:pPr>
      <w:r w:rsidRPr="00EF3BEC">
        <w:rPr>
          <w:rFonts w:ascii="Times New Roman" w:hAnsi="Times New Roman" w:cs="Times New Roman"/>
          <w:b/>
          <w:color w:val="FFFFFF" w:themeColor="background1"/>
          <w:sz w:val="24"/>
          <w:szCs w:val="24"/>
          <w:lang w:val="en-US"/>
        </w:rPr>
        <w:t xml:space="preserve">There is no time restriction </w:t>
      </w:r>
      <w:r w:rsidR="001510F3" w:rsidRPr="00EF3BEC">
        <w:rPr>
          <w:rFonts w:ascii="Times New Roman" w:hAnsi="Times New Roman" w:cs="Times New Roman"/>
          <w:b/>
          <w:color w:val="FFFFFF" w:themeColor="background1"/>
          <w:sz w:val="24"/>
          <w:szCs w:val="24"/>
          <w:lang w:val="en-US"/>
        </w:rPr>
        <w:t>for the</w:t>
      </w:r>
      <w:r w:rsidR="003A527C" w:rsidRPr="00EF3BEC">
        <w:rPr>
          <w:rFonts w:ascii="Times New Roman" w:hAnsi="Times New Roman" w:cs="Times New Roman"/>
          <w:b/>
          <w:color w:val="FFFFFF" w:themeColor="background1"/>
          <w:sz w:val="24"/>
          <w:szCs w:val="24"/>
          <w:lang w:val="en-US"/>
        </w:rPr>
        <w:t xml:space="preserve"> list</w:t>
      </w:r>
      <w:r w:rsidR="001F49D8" w:rsidRPr="00EF3BEC">
        <w:rPr>
          <w:rFonts w:ascii="Times New Roman" w:hAnsi="Times New Roman" w:cs="Times New Roman"/>
          <w:b/>
          <w:color w:val="FFFFFF" w:themeColor="background1"/>
          <w:sz w:val="24"/>
          <w:szCs w:val="24"/>
          <w:lang w:val="en-US"/>
        </w:rPr>
        <w:t xml:space="preserve"> of</w:t>
      </w:r>
      <w:r w:rsidR="001510F3" w:rsidRPr="00EF3BEC">
        <w:rPr>
          <w:rFonts w:ascii="Times New Roman" w:hAnsi="Times New Roman" w:cs="Times New Roman"/>
          <w:b/>
          <w:color w:val="FFFFFF" w:themeColor="background1"/>
          <w:sz w:val="24"/>
          <w:szCs w:val="24"/>
          <w:lang w:val="en-US"/>
        </w:rPr>
        <w:t xml:space="preserve"> most significant contributions.</w:t>
      </w:r>
    </w:p>
    <w:p w14:paraId="08A0F906" w14:textId="66833338" w:rsidR="00927A8C" w:rsidRPr="00724ADF" w:rsidRDefault="00927A8C" w:rsidP="006F1214">
      <w:p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927A8C">
        <w:rPr>
          <w:rFonts w:ascii="Times New Roman" w:hAnsi="Times New Roman" w:cs="Times New Roman"/>
          <w:sz w:val="24"/>
          <w:szCs w:val="24"/>
          <w:lang w:val="en-US"/>
        </w:rPr>
        <w:t xml:space="preserve">ist </w:t>
      </w:r>
      <w:r>
        <w:rPr>
          <w:rFonts w:ascii="Times New Roman" w:hAnsi="Times New Roman" w:cs="Times New Roman"/>
          <w:sz w:val="24"/>
          <w:szCs w:val="24"/>
          <w:lang w:val="en-US"/>
        </w:rPr>
        <w:t>up to</w:t>
      </w:r>
      <w:r w:rsidRPr="00927A8C">
        <w:rPr>
          <w:rFonts w:ascii="Times New Roman" w:hAnsi="Times New Roman" w:cs="Times New Roman"/>
          <w:sz w:val="24"/>
          <w:szCs w:val="24"/>
          <w:lang w:val="en-US"/>
        </w:rPr>
        <w:t xml:space="preserve"> five (5) contributions that best illustrate your contribution to research or creation, </w:t>
      </w:r>
      <w:r>
        <w:rPr>
          <w:rFonts w:ascii="Times New Roman" w:hAnsi="Times New Roman" w:cs="Times New Roman"/>
          <w:sz w:val="24"/>
          <w:szCs w:val="24"/>
          <w:lang w:val="en-US"/>
        </w:rPr>
        <w:t xml:space="preserve">their </w:t>
      </w:r>
      <w:r w:rsidRPr="00927A8C">
        <w:rPr>
          <w:rFonts w:ascii="Times New Roman" w:hAnsi="Times New Roman" w:cs="Times New Roman"/>
          <w:sz w:val="24"/>
          <w:szCs w:val="24"/>
          <w:lang w:val="en-US"/>
        </w:rPr>
        <w:t xml:space="preserve">related </w:t>
      </w:r>
      <w:r w:rsidR="00675FBC">
        <w:rPr>
          <w:rFonts w:ascii="Times New Roman" w:hAnsi="Times New Roman" w:cs="Times New Roman"/>
          <w:sz w:val="24"/>
          <w:szCs w:val="24"/>
          <w:lang w:val="en-US"/>
        </w:rPr>
        <w:t>environments,</w:t>
      </w:r>
      <w:r w:rsidRPr="00927A8C">
        <w:rPr>
          <w:rFonts w:ascii="Times New Roman" w:hAnsi="Times New Roman" w:cs="Times New Roman"/>
          <w:sz w:val="24"/>
          <w:szCs w:val="24"/>
          <w:lang w:val="en-US"/>
        </w:rPr>
        <w:t xml:space="preserve"> or knowledge transfer, explaining the impact and relevance of each. A contribution is defined as a publication, a literary or artistic work, a conference, a patent or intellectual property rights, a creative activity, a commission, </w:t>
      </w:r>
      <w:r w:rsidR="00AC4F20">
        <w:rPr>
          <w:rFonts w:ascii="Times New Roman" w:hAnsi="Times New Roman" w:cs="Times New Roman"/>
          <w:sz w:val="24"/>
          <w:szCs w:val="24"/>
          <w:lang w:val="en-US"/>
        </w:rPr>
        <w:t>etc</w:t>
      </w:r>
      <w:r w:rsidRPr="00927A8C">
        <w:rPr>
          <w:rFonts w:ascii="Times New Roman" w:hAnsi="Times New Roman" w:cs="Times New Roman"/>
          <w:sz w:val="24"/>
          <w:szCs w:val="24"/>
          <w:lang w:val="en-US"/>
        </w:rPr>
        <w:t xml:space="preserve">. </w:t>
      </w:r>
      <w:r w:rsidRPr="00724ADF">
        <w:rPr>
          <w:rFonts w:ascii="Times New Roman" w:hAnsi="Times New Roman" w:cs="Times New Roman"/>
          <w:sz w:val="24"/>
          <w:szCs w:val="24"/>
          <w:lang w:val="en-US"/>
        </w:rPr>
        <w:t>The description should include the name of the organization, the position or type of activity, the start and end dates, and the reason why the contribution is important (i.e. relevance, target community and impact).</w:t>
      </w:r>
    </w:p>
    <w:p w14:paraId="1002084A" w14:textId="23A9E9F2" w:rsidR="005F0264" w:rsidRPr="00724ADF" w:rsidRDefault="005F0264" w:rsidP="006F1214">
      <w:pPr>
        <w:jc w:val="both"/>
        <w:rPr>
          <w:rFonts w:ascii="Times New Roman" w:hAnsi="Times New Roman" w:cs="Times New Roman"/>
          <w:b/>
          <w:sz w:val="24"/>
          <w:szCs w:val="24"/>
          <w:lang w:val="en-US"/>
        </w:rPr>
      </w:pPr>
    </w:p>
    <w:p w14:paraId="7CC9B77C" w14:textId="77777777" w:rsidR="005141D5" w:rsidRPr="00724ADF" w:rsidRDefault="005141D5" w:rsidP="006F1214">
      <w:pPr>
        <w:jc w:val="both"/>
        <w:rPr>
          <w:rFonts w:ascii="Times New Roman" w:hAnsi="Times New Roman" w:cs="Times New Roman"/>
          <w:b/>
          <w:sz w:val="24"/>
          <w:szCs w:val="24"/>
          <w:lang w:val="en-US"/>
        </w:rPr>
      </w:pPr>
    </w:p>
    <w:p w14:paraId="372B3614" w14:textId="0FC66C8B" w:rsidR="00D866DE" w:rsidRPr="00724ADF" w:rsidRDefault="00D866DE">
      <w:pPr>
        <w:rPr>
          <w:rFonts w:ascii="Times New Roman" w:hAnsi="Times New Roman" w:cs="Times New Roman"/>
          <w:b/>
          <w:sz w:val="24"/>
          <w:szCs w:val="24"/>
          <w:lang w:val="en-US"/>
        </w:rPr>
      </w:pPr>
      <w:r w:rsidRPr="4433886F">
        <w:rPr>
          <w:rFonts w:ascii="Times New Roman" w:hAnsi="Times New Roman" w:cs="Times New Roman"/>
          <w:b/>
          <w:bCs/>
          <w:sz w:val="24"/>
          <w:szCs w:val="24"/>
          <w:lang w:val="en-US"/>
        </w:rPr>
        <w:br w:type="page"/>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9952"/>
      </w:tblGrid>
      <w:tr w:rsidR="00A31FAF" w:rsidRPr="003367BC" w14:paraId="71D10CC2" w14:textId="77777777" w:rsidTr="00131151">
        <w:trPr>
          <w:trHeight w:val="438"/>
        </w:trPr>
        <w:tc>
          <w:tcPr>
            <w:tcW w:w="9962" w:type="dxa"/>
            <w:shd w:val="clear" w:color="auto" w:fill="70AD47" w:themeFill="accent6"/>
            <w:vAlign w:val="center"/>
          </w:tcPr>
          <w:p w14:paraId="7C9EC3F8" w14:textId="15A23260" w:rsidR="00A31FAF" w:rsidRPr="00131151" w:rsidRDefault="00A31FAF" w:rsidP="00DD4EDC">
            <w:pPr>
              <w:rPr>
                <w:rFonts w:ascii="Times New Roman" w:hAnsi="Times New Roman" w:cs="Times New Roman"/>
                <w:b/>
                <w:color w:val="FFFFFF" w:themeColor="background1"/>
                <w:sz w:val="24"/>
                <w:szCs w:val="24"/>
                <w:lang w:val="en-US"/>
              </w:rPr>
            </w:pPr>
            <w:r w:rsidRPr="00131151">
              <w:rPr>
                <w:rFonts w:ascii="Times New Roman" w:hAnsi="Times New Roman" w:cs="Times New Roman"/>
                <w:b/>
                <w:color w:val="FFFFFF" w:themeColor="background1"/>
                <w:sz w:val="24"/>
                <w:szCs w:val="24"/>
                <w:lang w:val="en-US"/>
              </w:rPr>
              <w:lastRenderedPageBreak/>
              <w:t xml:space="preserve">IMPORTANT — 5 </w:t>
            </w:r>
            <w:r w:rsidR="006839D3" w:rsidRPr="00131151">
              <w:rPr>
                <w:rFonts w:ascii="Times New Roman" w:hAnsi="Times New Roman" w:cs="Times New Roman"/>
                <w:b/>
                <w:color w:val="FFFFFF" w:themeColor="background1"/>
                <w:sz w:val="24"/>
                <w:szCs w:val="24"/>
                <w:lang w:val="en-US"/>
              </w:rPr>
              <w:t>YEAR</w:t>
            </w:r>
            <w:r w:rsidR="0008683D" w:rsidRPr="00131151">
              <w:rPr>
                <w:rFonts w:ascii="Times New Roman" w:hAnsi="Times New Roman" w:cs="Times New Roman"/>
                <w:b/>
                <w:color w:val="FFFFFF" w:themeColor="background1"/>
                <w:sz w:val="24"/>
                <w:szCs w:val="24"/>
                <w:lang w:val="en-US"/>
              </w:rPr>
              <w:t xml:space="preserve"> LIMIT FOR THE FOLLOWING SECTIONS</w:t>
            </w:r>
          </w:p>
        </w:tc>
      </w:tr>
      <w:tr w:rsidR="00DD4EDC" w:rsidRPr="003367BC" w14:paraId="6B7C704A" w14:textId="77777777" w:rsidTr="00607386">
        <w:tc>
          <w:tcPr>
            <w:tcW w:w="9962" w:type="dxa"/>
            <w:vAlign w:val="center"/>
          </w:tcPr>
          <w:p w14:paraId="12DDE4A8" w14:textId="77777777" w:rsidR="00DD4EDC" w:rsidRPr="00724ADF" w:rsidRDefault="00DD4EDC" w:rsidP="00DD4EDC">
            <w:pPr>
              <w:jc w:val="both"/>
              <w:rPr>
                <w:rFonts w:ascii="Times New Roman" w:hAnsi="Times New Roman" w:cs="Times New Roman"/>
                <w:sz w:val="24"/>
                <w:szCs w:val="24"/>
                <w:lang w:val="en-US"/>
              </w:rPr>
            </w:pPr>
          </w:p>
          <w:p w14:paraId="5E7D27D7" w14:textId="7F5A965A" w:rsidR="00DD4EDC" w:rsidRPr="005765C1" w:rsidRDefault="0008683D" w:rsidP="00DD4EDC">
            <w:pPr>
              <w:jc w:val="both"/>
              <w:rPr>
                <w:rFonts w:ascii="Times New Roman" w:hAnsi="Times New Roman" w:cs="Times New Roman"/>
                <w:sz w:val="24"/>
                <w:szCs w:val="24"/>
                <w:lang w:val="en-US"/>
              </w:rPr>
            </w:pPr>
            <w:r w:rsidRPr="00F6453A">
              <w:rPr>
                <w:rFonts w:ascii="Times New Roman" w:hAnsi="Times New Roman" w:cs="Times New Roman"/>
                <w:sz w:val="24"/>
                <w:szCs w:val="24"/>
                <w:lang w:val="en-US"/>
              </w:rPr>
              <w:t>For sections</w:t>
            </w:r>
            <w:r w:rsidR="00DD4EDC" w:rsidRPr="00F6453A">
              <w:rPr>
                <w:rFonts w:ascii="Times New Roman" w:hAnsi="Times New Roman" w:cs="Times New Roman"/>
                <w:sz w:val="24"/>
                <w:szCs w:val="24"/>
                <w:lang w:val="en-US"/>
              </w:rPr>
              <w:t> </w:t>
            </w:r>
            <w:r w:rsidR="00DD4EDC" w:rsidRPr="00F6453A">
              <w:rPr>
                <w:rFonts w:ascii="Times New Roman" w:hAnsi="Times New Roman" w:cs="Times New Roman"/>
                <w:b/>
                <w:sz w:val="24"/>
                <w:szCs w:val="24"/>
                <w:lang w:val="en-US"/>
              </w:rPr>
              <w:t xml:space="preserve">1.2.2 </w:t>
            </w:r>
            <w:r w:rsidRPr="00F6453A">
              <w:rPr>
                <w:rFonts w:ascii="Times New Roman" w:hAnsi="Times New Roman" w:cs="Times New Roman"/>
                <w:b/>
                <w:sz w:val="24"/>
                <w:szCs w:val="24"/>
                <w:lang w:val="en-US"/>
              </w:rPr>
              <w:t>to</w:t>
            </w:r>
            <w:r w:rsidR="00DD4EDC" w:rsidRPr="00F6453A">
              <w:rPr>
                <w:rFonts w:ascii="Times New Roman" w:hAnsi="Times New Roman" w:cs="Times New Roman"/>
                <w:b/>
                <w:sz w:val="24"/>
                <w:szCs w:val="24"/>
                <w:lang w:val="en-US"/>
              </w:rPr>
              <w:t xml:space="preserve"> 1.2.</w:t>
            </w:r>
            <w:r w:rsidR="00153B9F" w:rsidRPr="00F6453A">
              <w:rPr>
                <w:rFonts w:ascii="Times New Roman" w:hAnsi="Times New Roman" w:cs="Times New Roman"/>
                <w:b/>
                <w:sz w:val="24"/>
                <w:szCs w:val="24"/>
                <w:lang w:val="en-US"/>
              </w:rPr>
              <w:t>4</w:t>
            </w:r>
            <w:r w:rsidR="00DD4EDC" w:rsidRPr="00F6453A">
              <w:rPr>
                <w:rFonts w:ascii="Times New Roman" w:hAnsi="Times New Roman" w:cs="Times New Roman"/>
                <w:sz w:val="24"/>
                <w:szCs w:val="24"/>
                <w:lang w:val="en-US"/>
              </w:rPr>
              <w:t xml:space="preserve"> inclusive</w:t>
            </w:r>
            <w:r w:rsidR="00E203BE" w:rsidRPr="00F6453A">
              <w:rPr>
                <w:rFonts w:ascii="Times New Roman" w:hAnsi="Times New Roman" w:cs="Times New Roman"/>
                <w:sz w:val="24"/>
                <w:szCs w:val="24"/>
                <w:lang w:val="en-US"/>
              </w:rPr>
              <w:t>ly</w:t>
            </w:r>
            <w:r w:rsidR="00DD4EDC" w:rsidRPr="00F6453A">
              <w:rPr>
                <w:rFonts w:ascii="Times New Roman" w:hAnsi="Times New Roman" w:cs="Times New Roman"/>
                <w:sz w:val="24"/>
                <w:szCs w:val="24"/>
                <w:lang w:val="en-US"/>
              </w:rPr>
              <w:t xml:space="preserve">, </w:t>
            </w:r>
            <w:r w:rsidR="00E203BE" w:rsidRPr="00F6453A">
              <w:rPr>
                <w:rFonts w:ascii="Times New Roman" w:hAnsi="Times New Roman" w:cs="Times New Roman"/>
                <w:sz w:val="24"/>
                <w:szCs w:val="24"/>
                <w:lang w:val="en-US"/>
              </w:rPr>
              <w:t xml:space="preserve">only contributions made within </w:t>
            </w:r>
            <w:r w:rsidR="00E203BE" w:rsidRPr="00F6453A">
              <w:rPr>
                <w:rFonts w:ascii="Times New Roman" w:hAnsi="Times New Roman" w:cs="Times New Roman"/>
                <w:b/>
                <w:sz w:val="24"/>
                <w:szCs w:val="24"/>
                <w:lang w:val="en-US"/>
              </w:rPr>
              <w:t>the</w:t>
            </w:r>
            <w:r w:rsidR="00DD4EDC" w:rsidRPr="00F6453A">
              <w:rPr>
                <w:rFonts w:ascii="Times New Roman" w:hAnsi="Times New Roman" w:cs="Times New Roman"/>
                <w:b/>
                <w:sz w:val="24"/>
                <w:szCs w:val="24"/>
                <w:lang w:val="en-US"/>
              </w:rPr>
              <w:t xml:space="preserve"> </w:t>
            </w:r>
            <w:r w:rsidR="00F6453A" w:rsidRPr="00F6453A">
              <w:rPr>
                <w:rFonts w:ascii="Times New Roman" w:hAnsi="Times New Roman" w:cs="Times New Roman"/>
                <w:b/>
                <w:sz w:val="24"/>
                <w:szCs w:val="24"/>
                <w:lang w:val="en-US"/>
              </w:rPr>
              <w:t>last</w:t>
            </w:r>
            <w:r w:rsidR="00F6453A">
              <w:rPr>
                <w:rFonts w:ascii="Times New Roman" w:hAnsi="Times New Roman" w:cs="Times New Roman"/>
                <w:b/>
                <w:sz w:val="24"/>
                <w:szCs w:val="24"/>
                <w:lang w:val="en-US"/>
              </w:rPr>
              <w:t xml:space="preserve"> </w:t>
            </w:r>
            <w:r w:rsidR="00DD4EDC" w:rsidRPr="00F6453A">
              <w:rPr>
                <w:rFonts w:ascii="Times New Roman" w:hAnsi="Times New Roman" w:cs="Times New Roman"/>
                <w:b/>
                <w:sz w:val="24"/>
                <w:szCs w:val="24"/>
                <w:lang w:val="en-US"/>
              </w:rPr>
              <w:t>5 </w:t>
            </w:r>
            <w:r w:rsidR="00F6453A">
              <w:rPr>
                <w:rFonts w:ascii="Times New Roman" w:hAnsi="Times New Roman" w:cs="Times New Roman"/>
                <w:b/>
                <w:sz w:val="24"/>
                <w:szCs w:val="24"/>
                <w:lang w:val="en-US"/>
              </w:rPr>
              <w:t xml:space="preserve">years </w:t>
            </w:r>
            <w:r w:rsidR="00F6453A">
              <w:rPr>
                <w:rFonts w:ascii="Times New Roman" w:hAnsi="Times New Roman" w:cs="Times New Roman"/>
                <w:sz w:val="24"/>
                <w:szCs w:val="24"/>
                <w:lang w:val="en-US"/>
              </w:rPr>
              <w:t>should be listed</w:t>
            </w:r>
            <w:r w:rsidR="00DD4EDC" w:rsidRPr="00F6453A">
              <w:rPr>
                <w:rFonts w:ascii="Times New Roman" w:hAnsi="Times New Roman" w:cs="Times New Roman"/>
                <w:sz w:val="24"/>
                <w:szCs w:val="24"/>
                <w:lang w:val="en-US"/>
              </w:rPr>
              <w:t>.</w:t>
            </w:r>
            <w:r w:rsidR="00DD4EDC" w:rsidRPr="00F6453A">
              <w:rPr>
                <w:rFonts w:ascii="Times New Roman" w:hAnsi="Times New Roman" w:cs="Times New Roman"/>
                <w:b/>
                <w:sz w:val="24"/>
                <w:szCs w:val="24"/>
                <w:lang w:val="en-US"/>
              </w:rPr>
              <w:t xml:space="preserve"> </w:t>
            </w:r>
            <w:r w:rsidR="005765C1" w:rsidRPr="005765C1">
              <w:rPr>
                <w:rFonts w:ascii="Times New Roman" w:hAnsi="Times New Roman" w:cs="Times New Roman"/>
                <w:bCs/>
                <w:sz w:val="24"/>
                <w:szCs w:val="24"/>
                <w:lang w:val="en-US"/>
              </w:rPr>
              <w:t xml:space="preserve">This period may be extended in specific situations as described in </w:t>
            </w:r>
            <w:r w:rsidR="00DD4EDC" w:rsidRPr="005765C1">
              <w:rPr>
                <w:rFonts w:ascii="Times New Roman" w:hAnsi="Times New Roman" w:cs="Times New Roman"/>
                <w:b/>
                <w:bCs/>
                <w:sz w:val="24"/>
                <w:szCs w:val="24"/>
                <w:lang w:val="en-US"/>
              </w:rPr>
              <w:t>section 1.1.</w:t>
            </w:r>
          </w:p>
          <w:p w14:paraId="026E4018" w14:textId="77777777" w:rsidR="00DD4EDC" w:rsidRPr="005765C1" w:rsidRDefault="00DD4EDC" w:rsidP="00DD4EDC">
            <w:pPr>
              <w:jc w:val="both"/>
              <w:rPr>
                <w:rFonts w:ascii="Times New Roman" w:hAnsi="Times New Roman" w:cs="Times New Roman"/>
                <w:sz w:val="24"/>
                <w:szCs w:val="24"/>
                <w:lang w:val="en-US"/>
              </w:rPr>
            </w:pPr>
          </w:p>
          <w:p w14:paraId="5A9D9C27" w14:textId="2FDE4619" w:rsidR="00DD4EDC" w:rsidRPr="00724ADF" w:rsidRDefault="005765C1" w:rsidP="004729FA">
            <w:pPr>
              <w:jc w:val="both"/>
              <w:rPr>
                <w:rFonts w:ascii="Times New Roman" w:hAnsi="Times New Roman" w:cs="Times New Roman"/>
                <w:b/>
                <w:sz w:val="24"/>
                <w:szCs w:val="24"/>
                <w:lang w:val="en-US"/>
              </w:rPr>
            </w:pPr>
            <w:r w:rsidRPr="004729FA">
              <w:rPr>
                <w:rFonts w:ascii="Times New Roman" w:hAnsi="Times New Roman" w:cs="Times New Roman"/>
                <w:bCs/>
                <w:sz w:val="24"/>
                <w:szCs w:val="24"/>
                <w:lang w:val="en-US"/>
              </w:rPr>
              <w:t>The 5</w:t>
            </w:r>
            <w:r w:rsidR="00131151">
              <w:rPr>
                <w:rFonts w:ascii="Times New Roman" w:hAnsi="Times New Roman" w:cs="Times New Roman"/>
                <w:bCs/>
                <w:sz w:val="24"/>
                <w:szCs w:val="24"/>
                <w:lang w:val="en-US"/>
              </w:rPr>
              <w:t>-</w:t>
            </w:r>
            <w:r w:rsidRPr="004729FA">
              <w:rPr>
                <w:rFonts w:ascii="Times New Roman" w:hAnsi="Times New Roman" w:cs="Times New Roman"/>
                <w:bCs/>
                <w:sz w:val="24"/>
                <w:szCs w:val="24"/>
                <w:lang w:val="en-US"/>
              </w:rPr>
              <w:t>year target period</w:t>
            </w:r>
            <w:r w:rsidR="00607578" w:rsidRPr="004729FA">
              <w:rPr>
                <w:rFonts w:ascii="Times New Roman" w:hAnsi="Times New Roman" w:cs="Times New Roman"/>
                <w:bCs/>
                <w:sz w:val="24"/>
                <w:szCs w:val="24"/>
                <w:lang w:val="en-US"/>
              </w:rPr>
              <w:t xml:space="preserve"> is </w:t>
            </w:r>
            <w:r w:rsidR="00607578" w:rsidRPr="004729FA">
              <w:rPr>
                <w:rFonts w:ascii="Times New Roman" w:hAnsi="Times New Roman" w:cs="Times New Roman"/>
                <w:b/>
                <w:sz w:val="24"/>
                <w:szCs w:val="24"/>
                <w:lang w:val="en-US"/>
              </w:rPr>
              <w:t xml:space="preserve">calculated from the </w:t>
            </w:r>
            <w:r w:rsidR="00607578" w:rsidRPr="004729FA">
              <w:rPr>
                <w:rFonts w:ascii="Times New Roman" w:hAnsi="Times New Roman" w:cs="Times New Roman"/>
                <w:b/>
                <w:sz w:val="24"/>
                <w:szCs w:val="24"/>
                <w:u w:val="single"/>
                <w:lang w:val="en-US"/>
              </w:rPr>
              <w:t>date of application</w:t>
            </w:r>
            <w:r w:rsidR="00607578" w:rsidRPr="004729FA">
              <w:rPr>
                <w:rFonts w:ascii="Times New Roman" w:hAnsi="Times New Roman" w:cs="Times New Roman"/>
                <w:bCs/>
                <w:sz w:val="24"/>
                <w:szCs w:val="24"/>
                <w:lang w:val="en-US"/>
              </w:rPr>
              <w:t xml:space="preserve"> for funding </w:t>
            </w:r>
            <w:r w:rsidR="00A35BC1" w:rsidRPr="004729FA">
              <w:rPr>
                <w:rFonts w:ascii="Times New Roman" w:hAnsi="Times New Roman" w:cs="Times New Roman"/>
                <w:bCs/>
                <w:sz w:val="24"/>
                <w:szCs w:val="24"/>
                <w:lang w:val="en-US"/>
              </w:rPr>
              <w:t xml:space="preserve">or the letter of intent </w:t>
            </w:r>
            <w:r w:rsidR="004729FA" w:rsidRPr="004729FA">
              <w:rPr>
                <w:rFonts w:ascii="Times New Roman" w:hAnsi="Times New Roman" w:cs="Times New Roman"/>
                <w:bCs/>
                <w:sz w:val="24"/>
                <w:szCs w:val="24"/>
                <w:lang w:val="en-US"/>
              </w:rPr>
              <w:t xml:space="preserve">for programs where the letter of intent is an eliminatory step in the evaluation process. </w:t>
            </w:r>
          </w:p>
        </w:tc>
      </w:tr>
    </w:tbl>
    <w:p w14:paraId="328E6E30" w14:textId="4A484957" w:rsidR="00783130" w:rsidRPr="00CC4D72" w:rsidRDefault="20EE3049" w:rsidP="00CD6112">
      <w:pPr>
        <w:pStyle w:val="Titre3"/>
        <w:jc w:val="both"/>
        <w:rPr>
          <w:sz w:val="28"/>
          <w:szCs w:val="28"/>
        </w:rPr>
      </w:pPr>
      <w:proofErr w:type="spellStart"/>
      <w:r w:rsidRPr="2D866CB0">
        <w:rPr>
          <w:sz w:val="28"/>
          <w:szCs w:val="28"/>
        </w:rPr>
        <w:t>Activit</w:t>
      </w:r>
      <w:r w:rsidR="00724ADF">
        <w:rPr>
          <w:sz w:val="28"/>
          <w:szCs w:val="28"/>
        </w:rPr>
        <w:t>ie</w:t>
      </w:r>
      <w:r w:rsidRPr="2D866CB0">
        <w:rPr>
          <w:sz w:val="28"/>
          <w:szCs w:val="28"/>
        </w:rPr>
        <w:t>s</w:t>
      </w:r>
      <w:proofErr w:type="spellEnd"/>
      <w:r w:rsidRPr="2D866CB0">
        <w:rPr>
          <w:sz w:val="28"/>
          <w:szCs w:val="28"/>
        </w:rPr>
        <w:t xml:space="preserve"> </w:t>
      </w:r>
      <w:r w:rsidR="00724ADF">
        <w:rPr>
          <w:sz w:val="28"/>
          <w:szCs w:val="28"/>
        </w:rPr>
        <w:t>and</w:t>
      </w:r>
      <w:r w:rsidRPr="2D866CB0">
        <w:rPr>
          <w:sz w:val="28"/>
          <w:szCs w:val="28"/>
        </w:rPr>
        <w:t xml:space="preserve"> contributions</w:t>
      </w:r>
      <w:r w:rsidR="0C4F6E5A" w:rsidRPr="2D866CB0">
        <w:rPr>
          <w:sz w:val="28"/>
          <w:szCs w:val="28"/>
        </w:rPr>
        <w:t xml:space="preserve"> (maximum 2</w:t>
      </w:r>
      <w:r w:rsidR="13731C94" w:rsidRPr="2D866CB0">
        <w:rPr>
          <w:sz w:val="28"/>
          <w:szCs w:val="28"/>
        </w:rPr>
        <w:t> </w:t>
      </w:r>
      <w:r w:rsidR="0C4F6E5A" w:rsidRPr="2D866CB0">
        <w:rPr>
          <w:sz w:val="28"/>
          <w:szCs w:val="28"/>
        </w:rPr>
        <w:t>pages)</w:t>
      </w:r>
    </w:p>
    <w:p w14:paraId="7411D519" w14:textId="5F630733" w:rsidR="0031613E" w:rsidRDefault="0040590D" w:rsidP="0031613E">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1613E" w:rsidRPr="0031613E">
        <w:rPr>
          <w:rFonts w:ascii="Times New Roman" w:hAnsi="Times New Roman" w:cs="Times New Roman"/>
          <w:sz w:val="24"/>
          <w:szCs w:val="24"/>
          <w:lang w:val="en-US"/>
        </w:rPr>
        <w:t>ctivities and contributions listed in this section should include those carried out in both professional and non-professional settings and their impact. Detailed information concerning the</w:t>
      </w:r>
      <w:r w:rsidR="0031613E">
        <w:rPr>
          <w:rFonts w:ascii="Times New Roman" w:hAnsi="Times New Roman" w:cs="Times New Roman"/>
          <w:sz w:val="24"/>
          <w:szCs w:val="24"/>
          <w:lang w:val="en-US"/>
        </w:rPr>
        <w:t xml:space="preserve"> </w:t>
      </w:r>
      <w:r w:rsidR="0031613E" w:rsidRPr="0031613E">
        <w:rPr>
          <w:rFonts w:ascii="Times New Roman" w:hAnsi="Times New Roman" w:cs="Times New Roman"/>
          <w:sz w:val="24"/>
          <w:szCs w:val="24"/>
          <w:lang w:val="en-US"/>
        </w:rPr>
        <w:t>supervisory</w:t>
      </w:r>
      <w:r w:rsidR="0031613E">
        <w:rPr>
          <w:rFonts w:ascii="Times New Roman" w:hAnsi="Times New Roman" w:cs="Times New Roman"/>
          <w:sz w:val="24"/>
          <w:szCs w:val="24"/>
          <w:lang w:val="en-US"/>
        </w:rPr>
        <w:t xml:space="preserve"> </w:t>
      </w:r>
      <w:r w:rsidR="0031613E" w:rsidRPr="0031613E">
        <w:rPr>
          <w:rFonts w:ascii="Times New Roman" w:hAnsi="Times New Roman" w:cs="Times New Roman"/>
          <w:sz w:val="24"/>
          <w:szCs w:val="24"/>
          <w:lang w:val="en-US"/>
        </w:rPr>
        <w:t>experience of applicants has already been entered in the "Supervisory experience" section of</w:t>
      </w:r>
      <w:r w:rsidR="0031613E">
        <w:rPr>
          <w:rFonts w:ascii="Times New Roman" w:hAnsi="Times New Roman" w:cs="Times New Roman"/>
          <w:sz w:val="24"/>
          <w:szCs w:val="24"/>
          <w:lang w:val="en-US"/>
        </w:rPr>
        <w:t xml:space="preserve"> </w:t>
      </w:r>
      <w:r w:rsidR="0031613E" w:rsidRPr="0031613E">
        <w:rPr>
          <w:rFonts w:ascii="Times New Roman" w:hAnsi="Times New Roman" w:cs="Times New Roman"/>
          <w:sz w:val="24"/>
          <w:szCs w:val="24"/>
          <w:lang w:val="en-US"/>
        </w:rPr>
        <w:t>the CCV.</w:t>
      </w:r>
      <w:r w:rsidR="0031613E">
        <w:rPr>
          <w:rFonts w:ascii="Times New Roman" w:hAnsi="Times New Roman" w:cs="Times New Roman"/>
          <w:sz w:val="24"/>
          <w:szCs w:val="24"/>
          <w:lang w:val="en-US"/>
        </w:rPr>
        <w:t xml:space="preserve"> </w:t>
      </w:r>
      <w:r w:rsidR="0031613E" w:rsidRPr="0031613E">
        <w:rPr>
          <w:rFonts w:ascii="Times New Roman" w:hAnsi="Times New Roman" w:cs="Times New Roman"/>
          <w:sz w:val="24"/>
          <w:szCs w:val="24"/>
          <w:lang w:val="en-US"/>
        </w:rPr>
        <w:t xml:space="preserve">Please do not repeat that information here. </w:t>
      </w:r>
    </w:p>
    <w:p w14:paraId="5079A51C" w14:textId="5DF81CA5" w:rsidR="00903476" w:rsidRPr="00903476" w:rsidRDefault="00903476" w:rsidP="00903476">
      <w:pPr>
        <w:jc w:val="both"/>
        <w:rPr>
          <w:rFonts w:ascii="Times New Roman" w:hAnsi="Times New Roman" w:cs="Times New Roman"/>
          <w:sz w:val="24"/>
          <w:szCs w:val="24"/>
          <w:lang w:val="en-US"/>
        </w:rPr>
      </w:pPr>
      <w:r w:rsidRPr="00903476">
        <w:rPr>
          <w:rFonts w:ascii="Times New Roman" w:hAnsi="Times New Roman" w:cs="Times New Roman"/>
          <w:b/>
          <w:bCs/>
          <w:sz w:val="24"/>
          <w:szCs w:val="24"/>
          <w:lang w:val="en-US"/>
        </w:rPr>
        <w:t>Some examples</w:t>
      </w:r>
      <w:r w:rsidRPr="00903476">
        <w:rPr>
          <w:rFonts w:ascii="Times New Roman" w:hAnsi="Times New Roman" w:cs="Times New Roman"/>
          <w:sz w:val="24"/>
          <w:szCs w:val="24"/>
          <w:lang w:val="en-US"/>
        </w:rPr>
        <w:t xml:space="preserve"> of activities and contributions are provided below. This is not a complete list and is</w:t>
      </w:r>
      <w:r>
        <w:rPr>
          <w:rFonts w:ascii="Times New Roman" w:hAnsi="Times New Roman" w:cs="Times New Roman"/>
          <w:sz w:val="24"/>
          <w:szCs w:val="24"/>
          <w:lang w:val="en-US"/>
        </w:rPr>
        <w:t xml:space="preserve"> </w:t>
      </w:r>
      <w:r w:rsidRPr="00903476">
        <w:rPr>
          <w:rFonts w:ascii="Times New Roman" w:hAnsi="Times New Roman" w:cs="Times New Roman"/>
          <w:sz w:val="24"/>
          <w:szCs w:val="24"/>
          <w:lang w:val="en-US"/>
        </w:rPr>
        <w:t>intended for information purposes only.</w:t>
      </w:r>
    </w:p>
    <w:p w14:paraId="75052D21" w14:textId="62A13396" w:rsidR="003B7BBE" w:rsidRPr="003B7BBE" w:rsidRDefault="00903476" w:rsidP="003B7BBE">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Career development (e.g. evidence of international leadership status</w:t>
      </w:r>
      <w:proofErr w:type="gramStart"/>
      <w:r w:rsidRPr="003B7BBE">
        <w:rPr>
          <w:rFonts w:ascii="Times New Roman" w:hAnsi="Times New Roman" w:cs="Times New Roman"/>
          <w:sz w:val="24"/>
          <w:szCs w:val="24"/>
          <w:lang w:val="en-US"/>
        </w:rPr>
        <w:t>);</w:t>
      </w:r>
      <w:proofErr w:type="gramEnd"/>
    </w:p>
    <w:p w14:paraId="35443E80" w14:textId="46641D2B"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Committee membership — For peer review committees, specify the year(s), topic(s) and funding organization — For thesis examination committees, indicate the author, title of thesis and </w:t>
      </w:r>
      <w:proofErr w:type="gramStart"/>
      <w:r w:rsidRPr="003B7BBE">
        <w:rPr>
          <w:rFonts w:ascii="Times New Roman" w:hAnsi="Times New Roman" w:cs="Times New Roman"/>
          <w:sz w:val="24"/>
          <w:szCs w:val="24"/>
          <w:lang w:val="en-US"/>
        </w:rPr>
        <w:t>university;</w:t>
      </w:r>
      <w:proofErr w:type="gramEnd"/>
    </w:p>
    <w:p w14:paraId="245E501A"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Participation in management bodies (deanship, research management, granting agencies, etc.</w:t>
      </w:r>
      <w:proofErr w:type="gramStart"/>
      <w:r w:rsidRPr="003B7BBE">
        <w:rPr>
          <w:rFonts w:ascii="Times New Roman" w:hAnsi="Times New Roman" w:cs="Times New Roman"/>
          <w:sz w:val="24"/>
          <w:szCs w:val="24"/>
          <w:lang w:val="en-US"/>
        </w:rPr>
        <w:t>);</w:t>
      </w:r>
      <w:proofErr w:type="gramEnd"/>
    </w:p>
    <w:p w14:paraId="5D2144E2"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Consulting and contract </w:t>
      </w:r>
      <w:proofErr w:type="gramStart"/>
      <w:r w:rsidRPr="003B7BBE">
        <w:rPr>
          <w:rFonts w:ascii="Times New Roman" w:hAnsi="Times New Roman" w:cs="Times New Roman"/>
          <w:sz w:val="24"/>
          <w:szCs w:val="24"/>
          <w:lang w:val="en-US"/>
        </w:rPr>
        <w:t>activities;</w:t>
      </w:r>
      <w:proofErr w:type="gramEnd"/>
    </w:p>
    <w:p w14:paraId="23886728"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Research </w:t>
      </w:r>
      <w:proofErr w:type="gramStart"/>
      <w:r w:rsidRPr="003B7BBE">
        <w:rPr>
          <w:rFonts w:ascii="Times New Roman" w:hAnsi="Times New Roman" w:cs="Times New Roman"/>
          <w:sz w:val="24"/>
          <w:szCs w:val="24"/>
          <w:lang w:val="en-US"/>
        </w:rPr>
        <w:t>development;</w:t>
      </w:r>
      <w:proofErr w:type="gramEnd"/>
    </w:p>
    <w:p w14:paraId="02D9D6B8"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Technology transfer (list the type of activity and target audience</w:t>
      </w:r>
      <w:proofErr w:type="gramStart"/>
      <w:r w:rsidRPr="003B7BBE">
        <w:rPr>
          <w:rFonts w:ascii="Times New Roman" w:hAnsi="Times New Roman" w:cs="Times New Roman"/>
          <w:sz w:val="24"/>
          <w:szCs w:val="24"/>
          <w:lang w:val="en-US"/>
        </w:rPr>
        <w:t>);</w:t>
      </w:r>
      <w:proofErr w:type="gramEnd"/>
    </w:p>
    <w:p w14:paraId="5AB9F908"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Involvement in public, private, or non-profit sector </w:t>
      </w:r>
      <w:proofErr w:type="gramStart"/>
      <w:r w:rsidRPr="003B7BBE">
        <w:rPr>
          <w:rFonts w:ascii="Times New Roman" w:hAnsi="Times New Roman" w:cs="Times New Roman"/>
          <w:sz w:val="24"/>
          <w:szCs w:val="24"/>
          <w:lang w:val="en-US"/>
        </w:rPr>
        <w:t>activities;</w:t>
      </w:r>
      <w:proofErr w:type="gramEnd"/>
    </w:p>
    <w:p w14:paraId="13EE384E"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Participation in various government or private forums related to research or research-creation</w:t>
      </w:r>
      <w:r w:rsidR="003B7BBE">
        <w:rPr>
          <w:rFonts w:ascii="Times New Roman" w:hAnsi="Times New Roman" w:cs="Times New Roman"/>
          <w:sz w:val="24"/>
          <w:szCs w:val="24"/>
          <w:lang w:val="en-US"/>
        </w:rPr>
        <w:t xml:space="preserve"> </w:t>
      </w:r>
      <w:r w:rsidRPr="003B7BBE">
        <w:rPr>
          <w:rFonts w:ascii="Times New Roman" w:hAnsi="Times New Roman" w:cs="Times New Roman"/>
          <w:sz w:val="24"/>
          <w:szCs w:val="24"/>
          <w:lang w:val="en-US"/>
        </w:rPr>
        <w:t>(specify name of forum, commission or committee</w:t>
      </w:r>
      <w:proofErr w:type="gramStart"/>
      <w:r w:rsidRPr="003B7BBE">
        <w:rPr>
          <w:rFonts w:ascii="Times New Roman" w:hAnsi="Times New Roman" w:cs="Times New Roman"/>
          <w:sz w:val="24"/>
          <w:szCs w:val="24"/>
          <w:lang w:val="en-US"/>
        </w:rPr>
        <w:t>);</w:t>
      </w:r>
      <w:proofErr w:type="gramEnd"/>
    </w:p>
    <w:p w14:paraId="2C1FAA85"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Presentations as public or guest speaker (do not include poster presentations</w:t>
      </w:r>
      <w:proofErr w:type="gramStart"/>
      <w:r w:rsidRPr="003B7BBE">
        <w:rPr>
          <w:rFonts w:ascii="Times New Roman" w:hAnsi="Times New Roman" w:cs="Times New Roman"/>
          <w:sz w:val="24"/>
          <w:szCs w:val="24"/>
          <w:lang w:val="en-US"/>
        </w:rPr>
        <w:t>);</w:t>
      </w:r>
      <w:proofErr w:type="gramEnd"/>
    </w:p>
    <w:p w14:paraId="36224001"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Editorships (specify your role: editor-in-chief, member of the editorial team</w:t>
      </w:r>
      <w:proofErr w:type="gramStart"/>
      <w:r w:rsidRPr="003B7BBE">
        <w:rPr>
          <w:rFonts w:ascii="Times New Roman" w:hAnsi="Times New Roman" w:cs="Times New Roman"/>
          <w:sz w:val="24"/>
          <w:szCs w:val="24"/>
          <w:lang w:val="en-US"/>
        </w:rPr>
        <w:t>);</w:t>
      </w:r>
      <w:proofErr w:type="gramEnd"/>
    </w:p>
    <w:p w14:paraId="375AB628"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Evaluation of articles for scientific, literary or artistic journals (list the title of the journal and the</w:t>
      </w:r>
      <w:r w:rsidR="003B7BBE">
        <w:rPr>
          <w:rFonts w:ascii="Times New Roman" w:hAnsi="Times New Roman" w:cs="Times New Roman"/>
          <w:sz w:val="24"/>
          <w:szCs w:val="24"/>
          <w:lang w:val="en-US"/>
        </w:rPr>
        <w:t xml:space="preserve"> </w:t>
      </w:r>
      <w:r w:rsidRPr="003B7BBE">
        <w:rPr>
          <w:rFonts w:ascii="Times New Roman" w:hAnsi="Times New Roman" w:cs="Times New Roman"/>
          <w:sz w:val="24"/>
          <w:szCs w:val="24"/>
          <w:lang w:val="en-US"/>
        </w:rPr>
        <w:t>number of articles evaluated</w:t>
      </w:r>
      <w:proofErr w:type="gramStart"/>
      <w:r w:rsidRPr="003B7BBE">
        <w:rPr>
          <w:rFonts w:ascii="Times New Roman" w:hAnsi="Times New Roman" w:cs="Times New Roman"/>
          <w:sz w:val="24"/>
          <w:szCs w:val="24"/>
          <w:lang w:val="en-US"/>
        </w:rPr>
        <w:t>);</w:t>
      </w:r>
      <w:proofErr w:type="gramEnd"/>
    </w:p>
    <w:p w14:paraId="47D3B02F"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Participation in the organization of international conferences, seminars, symposia, </w:t>
      </w:r>
      <w:proofErr w:type="gramStart"/>
      <w:r w:rsidRPr="003B7BBE">
        <w:rPr>
          <w:rFonts w:ascii="Times New Roman" w:hAnsi="Times New Roman" w:cs="Times New Roman"/>
          <w:sz w:val="24"/>
          <w:szCs w:val="24"/>
          <w:lang w:val="en-US"/>
        </w:rPr>
        <w:t>etc.;</w:t>
      </w:r>
      <w:proofErr w:type="gramEnd"/>
    </w:p>
    <w:p w14:paraId="2CE234EB"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Conferences and professional development sessions for different audiences (list the type of </w:t>
      </w:r>
      <w:proofErr w:type="gramStart"/>
      <w:r w:rsidRPr="003B7BBE">
        <w:rPr>
          <w:rFonts w:ascii="Times New Roman" w:hAnsi="Times New Roman" w:cs="Times New Roman"/>
          <w:sz w:val="24"/>
          <w:szCs w:val="24"/>
          <w:lang w:val="en-US"/>
        </w:rPr>
        <w:t xml:space="preserve">activity </w:t>
      </w:r>
      <w:r w:rsidR="003B7BBE">
        <w:rPr>
          <w:rFonts w:ascii="Times New Roman" w:hAnsi="Times New Roman" w:cs="Times New Roman"/>
          <w:sz w:val="24"/>
          <w:szCs w:val="24"/>
          <w:lang w:val="en-US"/>
        </w:rPr>
        <w:t xml:space="preserve"> </w:t>
      </w:r>
      <w:r w:rsidRPr="003B7BBE">
        <w:rPr>
          <w:rFonts w:ascii="Times New Roman" w:hAnsi="Times New Roman" w:cs="Times New Roman"/>
          <w:sz w:val="24"/>
          <w:szCs w:val="24"/>
          <w:lang w:val="en-US"/>
        </w:rPr>
        <w:t>and</w:t>
      </w:r>
      <w:proofErr w:type="gramEnd"/>
      <w:r w:rsidRPr="003B7BBE">
        <w:rPr>
          <w:rFonts w:ascii="Times New Roman" w:hAnsi="Times New Roman" w:cs="Times New Roman"/>
          <w:sz w:val="24"/>
          <w:szCs w:val="24"/>
          <w:lang w:val="en-US"/>
        </w:rPr>
        <w:t xml:space="preserve"> target audience</w:t>
      </w:r>
      <w:proofErr w:type="gramStart"/>
      <w:r w:rsidRPr="003B7BBE">
        <w:rPr>
          <w:rFonts w:ascii="Times New Roman" w:hAnsi="Times New Roman" w:cs="Times New Roman"/>
          <w:sz w:val="24"/>
          <w:szCs w:val="24"/>
          <w:lang w:val="en-US"/>
        </w:rPr>
        <w:t>);</w:t>
      </w:r>
      <w:proofErr w:type="gramEnd"/>
    </w:p>
    <w:p w14:paraId="225949AD" w14:textId="77777777"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Knowledge transfer and dissemination activities (list the type of activity and target audience</w:t>
      </w:r>
      <w:proofErr w:type="gramStart"/>
      <w:r w:rsidRPr="003B7BBE">
        <w:rPr>
          <w:rFonts w:ascii="Times New Roman" w:hAnsi="Times New Roman" w:cs="Times New Roman"/>
          <w:sz w:val="24"/>
          <w:szCs w:val="24"/>
          <w:lang w:val="en-US"/>
        </w:rPr>
        <w:t>);</w:t>
      </w:r>
      <w:proofErr w:type="gramEnd"/>
    </w:p>
    <w:p w14:paraId="10A3D303" w14:textId="26402C6D" w:rsidR="003B7BBE" w:rsidRDefault="00903476" w:rsidP="00903476">
      <w:pPr>
        <w:pStyle w:val="Paragraphedeliste"/>
        <w:numPr>
          <w:ilvl w:val="0"/>
          <w:numId w:val="24"/>
        </w:numPr>
        <w:ind w:left="567"/>
        <w:jc w:val="both"/>
        <w:rPr>
          <w:rFonts w:ascii="Times New Roman" w:hAnsi="Times New Roman" w:cs="Times New Roman"/>
          <w:sz w:val="24"/>
          <w:szCs w:val="24"/>
          <w:lang w:val="en-US"/>
        </w:rPr>
      </w:pPr>
      <w:r w:rsidRPr="003B7BBE">
        <w:rPr>
          <w:rFonts w:ascii="Times New Roman" w:hAnsi="Times New Roman" w:cs="Times New Roman"/>
          <w:sz w:val="24"/>
          <w:szCs w:val="24"/>
          <w:lang w:val="en-US"/>
        </w:rPr>
        <w:t xml:space="preserve">Experience in industrial or other </w:t>
      </w:r>
      <w:r w:rsidR="005C67F2">
        <w:rPr>
          <w:rFonts w:ascii="Times New Roman" w:hAnsi="Times New Roman" w:cs="Times New Roman"/>
          <w:sz w:val="24"/>
          <w:szCs w:val="24"/>
          <w:lang w:val="en-US"/>
        </w:rPr>
        <w:t xml:space="preserve">non-academic </w:t>
      </w:r>
      <w:r w:rsidRPr="003B7BBE">
        <w:rPr>
          <w:rFonts w:ascii="Times New Roman" w:hAnsi="Times New Roman" w:cs="Times New Roman"/>
          <w:sz w:val="24"/>
          <w:szCs w:val="24"/>
          <w:lang w:val="en-US"/>
        </w:rPr>
        <w:t>environment</w:t>
      </w:r>
      <w:r w:rsidR="005C67F2">
        <w:rPr>
          <w:rFonts w:ascii="Times New Roman" w:hAnsi="Times New Roman" w:cs="Times New Roman"/>
          <w:sz w:val="24"/>
          <w:szCs w:val="24"/>
          <w:lang w:val="en-US"/>
        </w:rPr>
        <w:t>s</w:t>
      </w:r>
      <w:r w:rsidRPr="003B7BBE">
        <w:rPr>
          <w:rFonts w:ascii="Times New Roman" w:hAnsi="Times New Roman" w:cs="Times New Roman"/>
          <w:sz w:val="24"/>
          <w:szCs w:val="24"/>
          <w:lang w:val="en-US"/>
        </w:rPr>
        <w:t>.</w:t>
      </w:r>
    </w:p>
    <w:p w14:paraId="33ABA024" w14:textId="77777777" w:rsidR="00FF6FA4" w:rsidRPr="004E506C" w:rsidRDefault="00FF6FA4" w:rsidP="00CD6112">
      <w:pPr>
        <w:pStyle w:val="Paragraphedeliste"/>
        <w:jc w:val="both"/>
        <w:rPr>
          <w:rFonts w:ascii="Times New Roman" w:hAnsi="Times New Roman" w:cs="Times New Roman"/>
          <w:sz w:val="24"/>
          <w:szCs w:val="24"/>
          <w:lang w:val="en-US"/>
        </w:rPr>
      </w:pPr>
    </w:p>
    <w:tbl>
      <w:tblPr>
        <w:tblStyle w:val="Grilledutableau"/>
        <w:tblW w:w="10060" w:type="dxa"/>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Pr>
      <w:tblGrid>
        <w:gridCol w:w="10060"/>
      </w:tblGrid>
      <w:tr w:rsidR="004F41F3" w:rsidRPr="000B75E8" w14:paraId="2FB70341" w14:textId="77777777" w:rsidTr="00607386">
        <w:tc>
          <w:tcPr>
            <w:tcW w:w="10060" w:type="dxa"/>
            <w:tcBorders>
              <w:top w:val="single" w:sz="8" w:space="0" w:color="auto"/>
              <w:bottom w:val="single" w:sz="8" w:space="0" w:color="auto"/>
            </w:tcBorders>
            <w:shd w:val="clear" w:color="auto" w:fill="70AD47" w:themeFill="accent6"/>
          </w:tcPr>
          <w:p w14:paraId="7D9A9E47" w14:textId="6C737E0B" w:rsidR="004F41F3" w:rsidRPr="00033BB9" w:rsidRDefault="00C71F48" w:rsidP="000E2A09">
            <w:pPr>
              <w:pStyle w:val="Paragraphedeliste"/>
              <w:ind w:left="0"/>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Good to know</w:t>
            </w:r>
          </w:p>
        </w:tc>
      </w:tr>
      <w:tr w:rsidR="004F41F3" w:rsidRPr="003367BC" w14:paraId="1A6F4ECD" w14:textId="77777777" w:rsidTr="00607386">
        <w:tc>
          <w:tcPr>
            <w:tcW w:w="10060" w:type="dxa"/>
            <w:tcBorders>
              <w:top w:val="single" w:sz="8" w:space="0" w:color="auto"/>
            </w:tcBorders>
          </w:tcPr>
          <w:p w14:paraId="1B049907" w14:textId="3809E465" w:rsidR="00B87F93" w:rsidRPr="00174306" w:rsidRDefault="00174306" w:rsidP="00174306">
            <w:pPr>
              <w:pStyle w:val="Paragraphedeliste"/>
              <w:ind w:left="22"/>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74306">
              <w:rPr>
                <w:rFonts w:ascii="Times New Roman" w:hAnsi="Times New Roman" w:cs="Times New Roman"/>
                <w:sz w:val="24"/>
                <w:szCs w:val="24"/>
                <w:lang w:val="en-US"/>
              </w:rPr>
              <w:t xml:space="preserve">f any of these activities do not appear to correspond to the research theme of the team or </w:t>
            </w:r>
            <w:proofErr w:type="spellStart"/>
            <w:r w:rsidRPr="00174306">
              <w:rPr>
                <w:rFonts w:ascii="Times New Roman" w:hAnsi="Times New Roman" w:cs="Times New Roman"/>
                <w:sz w:val="24"/>
                <w:szCs w:val="24"/>
                <w:lang w:val="en-US"/>
              </w:rPr>
              <w:t>centre</w:t>
            </w:r>
            <w:proofErr w:type="spellEnd"/>
            <w:r w:rsidRPr="00174306">
              <w:rPr>
                <w:rFonts w:ascii="Times New Roman" w:hAnsi="Times New Roman" w:cs="Times New Roman"/>
                <w:sz w:val="24"/>
                <w:szCs w:val="24"/>
                <w:lang w:val="en-US"/>
              </w:rPr>
              <w:t xml:space="preserve"> </w:t>
            </w:r>
            <w:r w:rsidR="00DB26A4" w:rsidRPr="00174306">
              <w:rPr>
                <w:rFonts w:ascii="Times New Roman" w:hAnsi="Times New Roman" w:cs="Times New Roman"/>
                <w:sz w:val="24"/>
                <w:szCs w:val="24"/>
                <w:lang w:val="en-US"/>
              </w:rPr>
              <w:t xml:space="preserve">of </w:t>
            </w:r>
            <w:r w:rsidR="00DB26A4">
              <w:rPr>
                <w:rFonts w:ascii="Times New Roman" w:hAnsi="Times New Roman" w:cs="Times New Roman"/>
                <w:sz w:val="24"/>
                <w:szCs w:val="24"/>
                <w:lang w:val="en-US"/>
              </w:rPr>
              <w:t>which</w:t>
            </w:r>
            <w:r w:rsidRPr="00174306">
              <w:rPr>
                <w:rFonts w:ascii="Times New Roman" w:hAnsi="Times New Roman" w:cs="Times New Roman"/>
                <w:sz w:val="24"/>
                <w:szCs w:val="24"/>
                <w:lang w:val="en-US"/>
              </w:rPr>
              <w:t xml:space="preserve"> you are a member, please explain why you are including them.</w:t>
            </w:r>
          </w:p>
        </w:tc>
      </w:tr>
    </w:tbl>
    <w:p w14:paraId="1D3AB37F" w14:textId="60F40A41" w:rsidR="000E2A09" w:rsidRPr="00450697" w:rsidRDefault="006A0B33" w:rsidP="001A4433">
      <w:pPr>
        <w:pStyle w:val="Titre3"/>
        <w:rPr>
          <w:sz w:val="28"/>
          <w:szCs w:val="28"/>
          <w:lang w:val="en-US"/>
        </w:rPr>
      </w:pPr>
      <w:r w:rsidRPr="00450697">
        <w:rPr>
          <w:sz w:val="28"/>
          <w:szCs w:val="28"/>
          <w:lang w:val="en-US"/>
        </w:rPr>
        <w:t>Patent</w:t>
      </w:r>
      <w:r w:rsidR="00450697" w:rsidRPr="00450697">
        <w:rPr>
          <w:sz w:val="28"/>
          <w:szCs w:val="28"/>
          <w:lang w:val="en-US"/>
        </w:rPr>
        <w:t xml:space="preserve">s and intellectual property rights </w:t>
      </w:r>
      <w:r w:rsidR="296D08B2" w:rsidRPr="00450697">
        <w:rPr>
          <w:sz w:val="28"/>
          <w:szCs w:val="28"/>
          <w:lang w:val="en-US"/>
        </w:rPr>
        <w:t>(maximum 1</w:t>
      </w:r>
      <w:r w:rsidR="13731C94" w:rsidRPr="00450697">
        <w:rPr>
          <w:sz w:val="28"/>
          <w:szCs w:val="28"/>
          <w:lang w:val="en-US"/>
        </w:rPr>
        <w:t> </w:t>
      </w:r>
      <w:r w:rsidR="296D08B2" w:rsidRPr="00450697">
        <w:rPr>
          <w:sz w:val="28"/>
          <w:szCs w:val="28"/>
          <w:lang w:val="en-US"/>
        </w:rPr>
        <w:t>page)</w:t>
      </w:r>
    </w:p>
    <w:p w14:paraId="010B6DDE" w14:textId="6E81BB41" w:rsidR="00FD4D54" w:rsidRDefault="002B2D8B" w:rsidP="002B2D8B">
      <w:pPr>
        <w:jc w:val="both"/>
        <w:rPr>
          <w:rFonts w:ascii="Times New Roman" w:hAnsi="Times New Roman" w:cs="Times New Roman"/>
          <w:sz w:val="24"/>
          <w:szCs w:val="24"/>
          <w:lang w:val="en-US"/>
        </w:rPr>
      </w:pPr>
      <w:r w:rsidRPr="002B2D8B">
        <w:rPr>
          <w:rFonts w:ascii="Times New Roman" w:hAnsi="Times New Roman" w:cs="Times New Roman"/>
          <w:sz w:val="24"/>
          <w:szCs w:val="24"/>
          <w:lang w:val="en-US"/>
        </w:rPr>
        <w:lastRenderedPageBreak/>
        <w:t xml:space="preserve">This section should include details </w:t>
      </w:r>
      <w:proofErr w:type="gramStart"/>
      <w:r w:rsidRPr="002B2D8B">
        <w:rPr>
          <w:rFonts w:ascii="Times New Roman" w:hAnsi="Times New Roman" w:cs="Times New Roman"/>
          <w:sz w:val="24"/>
          <w:szCs w:val="24"/>
          <w:lang w:val="en-US"/>
        </w:rPr>
        <w:t>for</w:t>
      </w:r>
      <w:proofErr w:type="gramEnd"/>
      <w:r w:rsidRPr="002B2D8B">
        <w:rPr>
          <w:rFonts w:ascii="Times New Roman" w:hAnsi="Times New Roman" w:cs="Times New Roman"/>
          <w:sz w:val="24"/>
          <w:szCs w:val="24"/>
          <w:lang w:val="en-US"/>
        </w:rPr>
        <w:t xml:space="preserve"> patents and intellectual property rights for technology transfer,</w:t>
      </w:r>
      <w:r w:rsidR="00FD4D54">
        <w:rPr>
          <w:rFonts w:ascii="Times New Roman" w:hAnsi="Times New Roman" w:cs="Times New Roman"/>
          <w:sz w:val="24"/>
          <w:szCs w:val="24"/>
          <w:lang w:val="en-US"/>
        </w:rPr>
        <w:t xml:space="preserve"> </w:t>
      </w:r>
      <w:r w:rsidRPr="002B2D8B">
        <w:rPr>
          <w:rFonts w:ascii="Times New Roman" w:hAnsi="Times New Roman" w:cs="Times New Roman"/>
          <w:sz w:val="24"/>
          <w:szCs w:val="24"/>
          <w:lang w:val="en-US"/>
        </w:rPr>
        <w:t xml:space="preserve">products, and services. </w:t>
      </w:r>
      <w:r w:rsidRPr="00FD4D54">
        <w:rPr>
          <w:rFonts w:ascii="Times New Roman" w:hAnsi="Times New Roman" w:cs="Times New Roman"/>
          <w:b/>
          <w:bCs/>
          <w:sz w:val="24"/>
          <w:szCs w:val="24"/>
          <w:lang w:val="en-US"/>
        </w:rPr>
        <w:t>Do not include publications in this section</w:t>
      </w:r>
      <w:r w:rsidRPr="002B2D8B">
        <w:rPr>
          <w:rFonts w:ascii="Times New Roman" w:hAnsi="Times New Roman" w:cs="Times New Roman"/>
          <w:sz w:val="24"/>
          <w:szCs w:val="24"/>
          <w:lang w:val="en-US"/>
        </w:rPr>
        <w:t xml:space="preserve">. Descriptions should include the </w:t>
      </w:r>
      <w:r w:rsidR="00FD4D54" w:rsidRPr="002B2D8B">
        <w:rPr>
          <w:rFonts w:ascii="Times New Roman" w:hAnsi="Times New Roman" w:cs="Times New Roman"/>
          <w:sz w:val="24"/>
          <w:szCs w:val="24"/>
          <w:lang w:val="en-US"/>
        </w:rPr>
        <w:t xml:space="preserve">title, </w:t>
      </w:r>
      <w:r w:rsidR="00FD4D54">
        <w:rPr>
          <w:rFonts w:ascii="Times New Roman" w:hAnsi="Times New Roman" w:cs="Times New Roman"/>
          <w:sz w:val="24"/>
          <w:szCs w:val="24"/>
          <w:lang w:val="en-US"/>
        </w:rPr>
        <w:t>patent</w:t>
      </w:r>
      <w:r w:rsidRPr="002B2D8B">
        <w:rPr>
          <w:rFonts w:ascii="Times New Roman" w:hAnsi="Times New Roman" w:cs="Times New Roman"/>
          <w:sz w:val="24"/>
          <w:szCs w:val="24"/>
          <w:lang w:val="en-US"/>
        </w:rPr>
        <w:t xml:space="preserve"> or intellectual property rights number and date, country(</w:t>
      </w:r>
      <w:proofErr w:type="spellStart"/>
      <w:r w:rsidRPr="002B2D8B">
        <w:rPr>
          <w:rFonts w:ascii="Times New Roman" w:hAnsi="Times New Roman" w:cs="Times New Roman"/>
          <w:sz w:val="24"/>
          <w:szCs w:val="24"/>
          <w:lang w:val="en-US"/>
        </w:rPr>
        <w:t>ies</w:t>
      </w:r>
      <w:proofErr w:type="spellEnd"/>
      <w:r w:rsidRPr="002B2D8B">
        <w:rPr>
          <w:rFonts w:ascii="Times New Roman" w:hAnsi="Times New Roman" w:cs="Times New Roman"/>
          <w:sz w:val="24"/>
          <w:szCs w:val="24"/>
          <w:lang w:val="en-US"/>
        </w:rPr>
        <w:t>) of issue, the name(s) of the inventor(s)</w:t>
      </w:r>
      <w:r w:rsidR="00873B5A">
        <w:rPr>
          <w:rFonts w:ascii="Times New Roman" w:hAnsi="Times New Roman" w:cs="Times New Roman"/>
          <w:sz w:val="24"/>
          <w:szCs w:val="24"/>
          <w:lang w:val="en-US"/>
        </w:rPr>
        <w:t xml:space="preserve">, </w:t>
      </w:r>
      <w:r w:rsidRPr="002B2D8B">
        <w:rPr>
          <w:rFonts w:ascii="Times New Roman" w:hAnsi="Times New Roman" w:cs="Times New Roman"/>
          <w:sz w:val="24"/>
          <w:szCs w:val="24"/>
          <w:lang w:val="en-US"/>
        </w:rPr>
        <w:t>and the relevance or impact of the invention, product</w:t>
      </w:r>
      <w:r w:rsidR="004B3907">
        <w:rPr>
          <w:rFonts w:ascii="Times New Roman" w:hAnsi="Times New Roman" w:cs="Times New Roman"/>
          <w:sz w:val="24"/>
          <w:szCs w:val="24"/>
          <w:lang w:val="en-US"/>
        </w:rPr>
        <w:t>,</w:t>
      </w:r>
      <w:r w:rsidRPr="002B2D8B">
        <w:rPr>
          <w:rFonts w:ascii="Times New Roman" w:hAnsi="Times New Roman" w:cs="Times New Roman"/>
          <w:sz w:val="24"/>
          <w:szCs w:val="24"/>
          <w:lang w:val="en-US"/>
        </w:rPr>
        <w:t xml:space="preserve"> or work.</w:t>
      </w:r>
    </w:p>
    <w:p w14:paraId="0CCB701C" w14:textId="5F97B097" w:rsidR="000E2A09" w:rsidRPr="00986A42" w:rsidRDefault="00986A42" w:rsidP="001A4433">
      <w:pPr>
        <w:pStyle w:val="Titre3"/>
        <w:rPr>
          <w:sz w:val="28"/>
          <w:szCs w:val="28"/>
          <w:lang w:val="en-US"/>
        </w:rPr>
      </w:pPr>
      <w:r w:rsidRPr="00986A42">
        <w:rPr>
          <w:sz w:val="28"/>
          <w:szCs w:val="28"/>
          <w:lang w:val="en-US"/>
        </w:rPr>
        <w:t xml:space="preserve">Publications and works </w:t>
      </w:r>
      <w:r w:rsidR="7B839310" w:rsidRPr="00986A42">
        <w:rPr>
          <w:sz w:val="28"/>
          <w:szCs w:val="28"/>
          <w:lang w:val="en-US"/>
        </w:rPr>
        <w:t>(</w:t>
      </w:r>
      <w:r w:rsidR="002D407C" w:rsidRPr="00986A42">
        <w:rPr>
          <w:sz w:val="28"/>
          <w:szCs w:val="28"/>
          <w:lang w:val="en-US"/>
        </w:rPr>
        <w:t>no page limit</w:t>
      </w:r>
      <w:r w:rsidR="7B839310" w:rsidRPr="00986A42">
        <w:rPr>
          <w:sz w:val="28"/>
          <w:szCs w:val="28"/>
          <w:lang w:val="en-US"/>
        </w:rPr>
        <w:t>)</w:t>
      </w:r>
    </w:p>
    <w:p w14:paraId="1A2F4C91" w14:textId="5A2B159B" w:rsidR="00B05F06" w:rsidRPr="00B05F06" w:rsidRDefault="00B05F06" w:rsidP="00B05F06">
      <w:pPr>
        <w:jc w:val="both"/>
        <w:rPr>
          <w:rFonts w:ascii="Times New Roman" w:hAnsi="Times New Roman" w:cs="Times New Roman"/>
          <w:sz w:val="24"/>
          <w:szCs w:val="24"/>
          <w:lang w:val="en-US"/>
        </w:rPr>
      </w:pPr>
      <w:r w:rsidRPr="00B05F06">
        <w:rPr>
          <w:rFonts w:ascii="Times New Roman" w:hAnsi="Times New Roman" w:cs="Times New Roman"/>
          <w:b/>
          <w:bCs/>
          <w:sz w:val="24"/>
          <w:szCs w:val="24"/>
          <w:u w:val="single"/>
          <w:lang w:val="en-US"/>
        </w:rPr>
        <w:t>List</w:t>
      </w:r>
      <w:r w:rsidRPr="00B05F06">
        <w:rPr>
          <w:rFonts w:ascii="Times New Roman" w:hAnsi="Times New Roman" w:cs="Times New Roman"/>
          <w:sz w:val="24"/>
          <w:szCs w:val="24"/>
          <w:lang w:val="en-US"/>
        </w:rPr>
        <w:t xml:space="preserve"> your major research/creation publications and works in the categories applicable to your situation.</w:t>
      </w:r>
      <w:r>
        <w:rPr>
          <w:rFonts w:ascii="Times New Roman" w:hAnsi="Times New Roman" w:cs="Times New Roman"/>
          <w:sz w:val="24"/>
          <w:szCs w:val="24"/>
          <w:lang w:val="en-US"/>
        </w:rPr>
        <w:t xml:space="preserve"> </w:t>
      </w:r>
      <w:r w:rsidRPr="00B05F06">
        <w:rPr>
          <w:rFonts w:ascii="Times New Roman" w:hAnsi="Times New Roman" w:cs="Times New Roman"/>
          <w:sz w:val="24"/>
          <w:szCs w:val="24"/>
          <w:lang w:val="en-US"/>
        </w:rPr>
        <w:t>You may add categories as needed. List only those items that are pertinent to your application. Include the</w:t>
      </w:r>
      <w:r>
        <w:rPr>
          <w:rFonts w:ascii="Times New Roman" w:hAnsi="Times New Roman" w:cs="Times New Roman"/>
          <w:sz w:val="24"/>
          <w:szCs w:val="24"/>
          <w:lang w:val="en-US"/>
        </w:rPr>
        <w:t xml:space="preserve"> </w:t>
      </w:r>
      <w:r w:rsidRPr="00B05F06">
        <w:rPr>
          <w:rFonts w:ascii="Times New Roman" w:hAnsi="Times New Roman" w:cs="Times New Roman"/>
          <w:sz w:val="24"/>
          <w:szCs w:val="24"/>
          <w:lang w:val="en-US"/>
        </w:rPr>
        <w:t>name of each applicable category as a sub-title, in the order given below. Use the reference format for</w:t>
      </w:r>
      <w:r>
        <w:rPr>
          <w:rFonts w:ascii="Times New Roman" w:hAnsi="Times New Roman" w:cs="Times New Roman"/>
          <w:sz w:val="24"/>
          <w:szCs w:val="24"/>
          <w:lang w:val="en-US"/>
        </w:rPr>
        <w:t xml:space="preserve"> </w:t>
      </w:r>
      <w:r w:rsidRPr="00B05F06">
        <w:rPr>
          <w:rFonts w:ascii="Times New Roman" w:hAnsi="Times New Roman" w:cs="Times New Roman"/>
          <w:sz w:val="24"/>
          <w:szCs w:val="24"/>
          <w:lang w:val="en-US"/>
        </w:rPr>
        <w:t xml:space="preserve">complete bibliographical notes of each original publication. Indicate the source of funding, if applicable. </w:t>
      </w:r>
    </w:p>
    <w:p w14:paraId="27D31C36" w14:textId="77777777" w:rsidR="00B05F06" w:rsidRDefault="00B05F06" w:rsidP="00B05F06">
      <w:pPr>
        <w:jc w:val="both"/>
        <w:rPr>
          <w:rFonts w:ascii="Times New Roman" w:hAnsi="Times New Roman" w:cs="Times New Roman"/>
          <w:sz w:val="24"/>
          <w:szCs w:val="24"/>
          <w:lang w:val="en-US"/>
        </w:rPr>
      </w:pPr>
      <w:r w:rsidRPr="00B05F06">
        <w:rPr>
          <w:rFonts w:ascii="Times New Roman" w:hAnsi="Times New Roman" w:cs="Times New Roman"/>
          <w:sz w:val="24"/>
          <w:szCs w:val="24"/>
          <w:lang w:val="en-US"/>
        </w:rPr>
        <w:t xml:space="preserve">For documents submitted to a peer-review committee, indicate at the end of the bibliography entry whether the document is submitted, accepted or in </w:t>
      </w:r>
      <w:proofErr w:type="gramStart"/>
      <w:r w:rsidRPr="00B05F06">
        <w:rPr>
          <w:rFonts w:ascii="Times New Roman" w:hAnsi="Times New Roman" w:cs="Times New Roman"/>
          <w:sz w:val="24"/>
          <w:szCs w:val="24"/>
          <w:lang w:val="en-US"/>
        </w:rPr>
        <w:t>press</w:t>
      </w:r>
      <w:proofErr w:type="gramEnd"/>
      <w:r w:rsidRPr="00B05F06">
        <w:rPr>
          <w:rFonts w:ascii="Times New Roman" w:hAnsi="Times New Roman" w:cs="Times New Roman"/>
          <w:sz w:val="24"/>
          <w:szCs w:val="24"/>
          <w:lang w:val="en-US"/>
        </w:rPr>
        <w:t>, and the submission date.</w:t>
      </w:r>
    </w:p>
    <w:p w14:paraId="4FA9509E" w14:textId="01FAFADD" w:rsidR="00003D6F" w:rsidRPr="00B05F06" w:rsidRDefault="00873B5A" w:rsidP="00B05F06">
      <w:pPr>
        <w:jc w:val="both"/>
        <w:rPr>
          <w:rFonts w:ascii="Times New Roman" w:hAnsi="Times New Roman" w:cs="Times New Roman"/>
          <w:sz w:val="24"/>
          <w:szCs w:val="24"/>
          <w:lang w:val="en-US"/>
        </w:rPr>
      </w:pPr>
      <w:proofErr w:type="gramStart"/>
      <w:r w:rsidRPr="00A672E8">
        <w:rPr>
          <w:rFonts w:ascii="Times New Roman" w:hAnsi="Times New Roman" w:cs="Times New Roman"/>
          <w:i/>
          <w:sz w:val="24"/>
          <w:szCs w:val="24"/>
          <w:lang w:val="en-US"/>
        </w:rPr>
        <w:t>Example</w:t>
      </w:r>
      <w:r w:rsidR="00322573" w:rsidRPr="00A672E8">
        <w:rPr>
          <w:rFonts w:ascii="Times New Roman" w:hAnsi="Times New Roman" w:cs="Times New Roman"/>
          <w:i/>
          <w:sz w:val="24"/>
          <w:szCs w:val="24"/>
          <w:lang w:val="en-US"/>
        </w:rPr>
        <w:t> :</w:t>
      </w:r>
      <w:proofErr w:type="gramEnd"/>
      <w:r w:rsidR="00C212F7" w:rsidRPr="00A672E8">
        <w:rPr>
          <w:rFonts w:ascii="Times New Roman" w:hAnsi="Times New Roman" w:cs="Times New Roman"/>
          <w:i/>
          <w:sz w:val="24"/>
          <w:szCs w:val="24"/>
          <w:lang w:val="en-US"/>
        </w:rPr>
        <w:t xml:space="preserve"> </w:t>
      </w:r>
    </w:p>
    <w:p w14:paraId="32D22CA5" w14:textId="5974137F" w:rsidR="00003D6F" w:rsidRPr="00A672E8" w:rsidRDefault="00003D6F" w:rsidP="00001C27">
      <w:pPr>
        <w:ind w:left="567" w:hanging="567"/>
        <w:jc w:val="both"/>
        <w:rPr>
          <w:rFonts w:ascii="Times New Roman" w:hAnsi="Times New Roman" w:cs="Times New Roman"/>
          <w:b/>
          <w:sz w:val="24"/>
          <w:szCs w:val="24"/>
          <w:lang w:val="en-US"/>
        </w:rPr>
      </w:pPr>
      <w:r w:rsidRPr="00A672E8">
        <w:rPr>
          <w:rFonts w:ascii="Times New Roman" w:hAnsi="Times New Roman" w:cs="Times New Roman"/>
          <w:b/>
          <w:sz w:val="24"/>
          <w:szCs w:val="24"/>
          <w:lang w:val="en-US"/>
        </w:rPr>
        <w:t xml:space="preserve">a) </w:t>
      </w:r>
      <w:r w:rsidR="00A672E8">
        <w:rPr>
          <w:rFonts w:ascii="Times New Roman" w:hAnsi="Times New Roman" w:cs="Times New Roman"/>
          <w:b/>
          <w:sz w:val="24"/>
          <w:szCs w:val="24"/>
          <w:lang w:val="en-US"/>
        </w:rPr>
        <w:t>P</w:t>
      </w:r>
      <w:r w:rsidR="00A672E8" w:rsidRPr="00A672E8">
        <w:rPr>
          <w:rFonts w:ascii="Times New Roman" w:hAnsi="Times New Roman" w:cs="Times New Roman"/>
          <w:b/>
          <w:sz w:val="24"/>
          <w:szCs w:val="24"/>
          <w:lang w:val="en-US"/>
        </w:rPr>
        <w:t>ublished, submitted, accepted or in press articles</w:t>
      </w:r>
    </w:p>
    <w:p w14:paraId="5E8C01A9" w14:textId="56620581" w:rsidR="0092711E" w:rsidRPr="000B75E8" w:rsidRDefault="00C212F7" w:rsidP="004C47B8">
      <w:pPr>
        <w:ind w:left="297"/>
        <w:jc w:val="both"/>
        <w:rPr>
          <w:rFonts w:ascii="Times New Roman" w:hAnsi="Times New Roman" w:cs="Times New Roman"/>
          <w:sz w:val="24"/>
          <w:szCs w:val="24"/>
          <w:lang w:val="en-CA"/>
        </w:rPr>
      </w:pPr>
      <w:r w:rsidRPr="000B75E8">
        <w:rPr>
          <w:rFonts w:ascii="Times New Roman" w:hAnsi="Times New Roman" w:cs="Times New Roman"/>
          <w:sz w:val="24"/>
          <w:szCs w:val="24"/>
          <w:lang w:val="en-CA"/>
        </w:rPr>
        <w:t>Foster, J., Selvig, E.,</w:t>
      </w:r>
      <w:r w:rsidRPr="000B75E8">
        <w:rPr>
          <w:rFonts w:ascii="Times New Roman" w:hAnsi="Times New Roman" w:cs="Times New Roman"/>
          <w:i/>
          <w:sz w:val="24"/>
          <w:szCs w:val="24"/>
          <w:lang w:val="en-CA"/>
        </w:rPr>
        <w:t xml:space="preserve"> </w:t>
      </w:r>
      <w:r w:rsidR="0092711E" w:rsidRPr="000B75E8">
        <w:rPr>
          <w:rFonts w:ascii="Times New Roman" w:hAnsi="Times New Roman" w:cs="Times New Roman"/>
          <w:sz w:val="24"/>
          <w:szCs w:val="24"/>
          <w:lang w:val="en-CA"/>
        </w:rPr>
        <w:t>Stark, A</w:t>
      </w:r>
      <w:r w:rsidR="007030FD" w:rsidRPr="000B75E8">
        <w:rPr>
          <w:rFonts w:ascii="Times New Roman" w:hAnsi="Times New Roman" w:cs="Times New Roman"/>
          <w:sz w:val="24"/>
          <w:szCs w:val="24"/>
          <w:lang w:val="en-CA"/>
        </w:rPr>
        <w:t>E</w:t>
      </w:r>
      <w:r w:rsidR="003C0CCE" w:rsidRPr="000B75E8">
        <w:rPr>
          <w:rFonts w:ascii="Times New Roman" w:hAnsi="Times New Roman" w:cs="Times New Roman"/>
          <w:sz w:val="24"/>
          <w:szCs w:val="24"/>
          <w:lang w:val="en-CA"/>
        </w:rPr>
        <w:t>,</w:t>
      </w:r>
      <w:r w:rsidR="0092711E" w:rsidRPr="000B75E8">
        <w:rPr>
          <w:rFonts w:ascii="Times New Roman" w:hAnsi="Times New Roman" w:cs="Times New Roman"/>
          <w:sz w:val="24"/>
          <w:szCs w:val="24"/>
          <w:lang w:val="en-CA"/>
        </w:rPr>
        <w:t xml:space="preserve"> Ban</w:t>
      </w:r>
      <w:r w:rsidR="006E1272" w:rsidRPr="000B75E8">
        <w:rPr>
          <w:rFonts w:ascii="Times New Roman" w:hAnsi="Times New Roman" w:cs="Times New Roman"/>
          <w:sz w:val="24"/>
          <w:szCs w:val="24"/>
          <w:lang w:val="en-CA"/>
        </w:rPr>
        <w:t>n</w:t>
      </w:r>
      <w:r w:rsidR="007030FD" w:rsidRPr="000B75E8">
        <w:rPr>
          <w:rFonts w:ascii="Times New Roman" w:hAnsi="Times New Roman" w:cs="Times New Roman"/>
          <w:sz w:val="24"/>
          <w:szCs w:val="24"/>
          <w:lang w:val="en-CA"/>
        </w:rPr>
        <w:t>er, RB</w:t>
      </w:r>
      <w:r w:rsidR="0092711E" w:rsidRPr="000B75E8">
        <w:rPr>
          <w:rFonts w:ascii="Times New Roman" w:hAnsi="Times New Roman" w:cs="Times New Roman"/>
          <w:sz w:val="24"/>
          <w:szCs w:val="24"/>
          <w:lang w:val="en-CA"/>
        </w:rPr>
        <w:t>. (</w:t>
      </w:r>
      <w:r w:rsidR="00322573" w:rsidRPr="000B75E8">
        <w:rPr>
          <w:rFonts w:ascii="Times New Roman" w:hAnsi="Times New Roman" w:cs="Times New Roman"/>
          <w:sz w:val="24"/>
          <w:szCs w:val="24"/>
          <w:lang w:val="en-CA"/>
        </w:rPr>
        <w:t>2019</w:t>
      </w:r>
      <w:r w:rsidR="0092711E" w:rsidRPr="000B75E8">
        <w:rPr>
          <w:rFonts w:ascii="Times New Roman" w:hAnsi="Times New Roman" w:cs="Times New Roman"/>
          <w:sz w:val="24"/>
          <w:szCs w:val="24"/>
          <w:lang w:val="en-CA"/>
        </w:rPr>
        <w:t xml:space="preserve">). </w:t>
      </w:r>
      <w:r w:rsidR="00716D44" w:rsidRPr="00B66F22">
        <w:rPr>
          <w:rFonts w:ascii="Times New Roman" w:hAnsi="Times New Roman" w:cs="Times New Roman"/>
          <w:i/>
          <w:iCs/>
          <w:sz w:val="24"/>
          <w:szCs w:val="24"/>
          <w:lang w:val="en-CA"/>
        </w:rPr>
        <w:t>The S</w:t>
      </w:r>
      <w:r w:rsidR="0092711E" w:rsidRPr="00B66F22">
        <w:rPr>
          <w:rFonts w:ascii="Times New Roman" w:hAnsi="Times New Roman" w:cs="Times New Roman"/>
          <w:i/>
          <w:iCs/>
          <w:sz w:val="24"/>
          <w:szCs w:val="24"/>
          <w:lang w:val="en-CA"/>
        </w:rPr>
        <w:t xml:space="preserve">patiotemporal </w:t>
      </w:r>
      <w:r w:rsidR="00716D44" w:rsidRPr="00B66F22">
        <w:rPr>
          <w:rFonts w:ascii="Times New Roman" w:hAnsi="Times New Roman" w:cs="Times New Roman"/>
          <w:i/>
          <w:iCs/>
          <w:sz w:val="24"/>
          <w:szCs w:val="24"/>
          <w:lang w:val="en-CA"/>
        </w:rPr>
        <w:t>C</w:t>
      </w:r>
      <w:r w:rsidR="00001C27" w:rsidRPr="00B66F22">
        <w:rPr>
          <w:rFonts w:ascii="Times New Roman" w:hAnsi="Times New Roman" w:cs="Times New Roman"/>
          <w:i/>
          <w:iCs/>
          <w:sz w:val="24"/>
          <w:szCs w:val="24"/>
          <w:lang w:val="en-CA"/>
        </w:rPr>
        <w:t>apacities</w:t>
      </w:r>
      <w:r w:rsidR="003C0CCE" w:rsidRPr="00B66F22">
        <w:rPr>
          <w:rFonts w:ascii="Times New Roman" w:hAnsi="Times New Roman" w:cs="Times New Roman"/>
          <w:i/>
          <w:iCs/>
          <w:sz w:val="24"/>
          <w:szCs w:val="24"/>
          <w:lang w:val="en-CA"/>
        </w:rPr>
        <w:t xml:space="preserve"> of the </w:t>
      </w:r>
      <w:r w:rsidR="00716D44" w:rsidRPr="00B66F22">
        <w:rPr>
          <w:rFonts w:ascii="Times New Roman" w:hAnsi="Times New Roman" w:cs="Times New Roman"/>
          <w:i/>
          <w:iCs/>
          <w:sz w:val="24"/>
          <w:szCs w:val="24"/>
          <w:lang w:val="en-CA"/>
        </w:rPr>
        <w:t>T</w:t>
      </w:r>
      <w:r w:rsidR="00D80744" w:rsidRPr="00B66F22">
        <w:rPr>
          <w:rFonts w:ascii="Times New Roman" w:hAnsi="Times New Roman" w:cs="Times New Roman"/>
          <w:i/>
          <w:iCs/>
          <w:sz w:val="24"/>
          <w:szCs w:val="24"/>
          <w:lang w:val="en-CA"/>
        </w:rPr>
        <w:t xml:space="preserve">esseract. </w:t>
      </w:r>
      <w:r w:rsidR="00CC2B69" w:rsidRPr="00B66F22">
        <w:rPr>
          <w:rFonts w:ascii="Times New Roman" w:hAnsi="Times New Roman" w:cs="Times New Roman"/>
          <w:i/>
          <w:iCs/>
          <w:sz w:val="24"/>
          <w:szCs w:val="24"/>
          <w:lang w:val="en-CA"/>
        </w:rPr>
        <w:t>Quantum Science and Technology.</w:t>
      </w:r>
      <w:r w:rsidR="008B618E">
        <w:rPr>
          <w:rFonts w:ascii="Arial" w:hAnsi="Arial" w:cs="Arial"/>
          <w:color w:val="4D5156"/>
          <w:sz w:val="24"/>
          <w:szCs w:val="24"/>
          <w:shd w:val="clear" w:color="auto" w:fill="FFFFFF"/>
          <w:lang w:val="en-CA"/>
        </w:rPr>
        <w:t xml:space="preserve"> </w:t>
      </w:r>
      <w:r w:rsidR="00D80744" w:rsidRPr="000B75E8">
        <w:rPr>
          <w:rFonts w:ascii="Times New Roman" w:hAnsi="Times New Roman" w:cs="Times New Roman"/>
          <w:sz w:val="24"/>
          <w:szCs w:val="24"/>
          <w:lang w:val="en-CA"/>
        </w:rPr>
        <w:t>(s</w:t>
      </w:r>
      <w:r w:rsidR="00A672E8">
        <w:rPr>
          <w:rFonts w:ascii="Times New Roman" w:hAnsi="Times New Roman" w:cs="Times New Roman"/>
          <w:sz w:val="24"/>
          <w:szCs w:val="24"/>
          <w:lang w:val="en-CA"/>
        </w:rPr>
        <w:t>ubmitted</w:t>
      </w:r>
      <w:r w:rsidR="00D80744" w:rsidRPr="000B75E8">
        <w:rPr>
          <w:rFonts w:ascii="Times New Roman" w:hAnsi="Times New Roman" w:cs="Times New Roman"/>
          <w:sz w:val="24"/>
          <w:szCs w:val="24"/>
          <w:lang w:val="en-CA"/>
        </w:rPr>
        <w:t>)</w:t>
      </w:r>
      <w:r w:rsidR="00322573" w:rsidRPr="000B75E8">
        <w:rPr>
          <w:rFonts w:ascii="Times New Roman" w:hAnsi="Times New Roman" w:cs="Times New Roman"/>
          <w:sz w:val="24"/>
          <w:szCs w:val="24"/>
          <w:lang w:val="en-CA"/>
        </w:rPr>
        <w:t xml:space="preserve">, </w:t>
      </w:r>
      <w:r w:rsidR="00A672E8">
        <w:rPr>
          <w:rFonts w:ascii="Times New Roman" w:hAnsi="Times New Roman" w:cs="Times New Roman"/>
          <w:sz w:val="24"/>
          <w:szCs w:val="24"/>
          <w:lang w:val="en-CA"/>
        </w:rPr>
        <w:t>March 14, 2016</w:t>
      </w:r>
      <w:r w:rsidR="00D80744" w:rsidRPr="000B75E8">
        <w:rPr>
          <w:rFonts w:ascii="Times New Roman" w:hAnsi="Times New Roman" w:cs="Times New Roman"/>
          <w:sz w:val="24"/>
          <w:szCs w:val="24"/>
          <w:lang w:val="en-CA"/>
        </w:rPr>
        <w:t>.</w:t>
      </w:r>
    </w:p>
    <w:p w14:paraId="7022EC88" w14:textId="3F52AB1E" w:rsidR="009D44FD" w:rsidRPr="000B75E8" w:rsidRDefault="009D44FD" w:rsidP="009D44FD">
      <w:pPr>
        <w:jc w:val="both"/>
        <w:rPr>
          <w:rFonts w:ascii="Times New Roman" w:hAnsi="Times New Roman" w:cs="Times New Roman"/>
          <w:b/>
          <w:sz w:val="24"/>
          <w:szCs w:val="24"/>
        </w:rPr>
      </w:pPr>
      <w:proofErr w:type="spellStart"/>
      <w:r w:rsidRPr="000B75E8">
        <w:rPr>
          <w:rFonts w:ascii="Times New Roman" w:hAnsi="Times New Roman" w:cs="Times New Roman"/>
          <w:b/>
          <w:sz w:val="24"/>
          <w:szCs w:val="24"/>
        </w:rPr>
        <w:t>Cat</w:t>
      </w:r>
      <w:r w:rsidR="00950465">
        <w:rPr>
          <w:rFonts w:ascii="Times New Roman" w:hAnsi="Times New Roman" w:cs="Times New Roman"/>
          <w:b/>
          <w:sz w:val="24"/>
          <w:szCs w:val="24"/>
        </w:rPr>
        <w:t>e</w:t>
      </w:r>
      <w:r w:rsidRPr="000B75E8">
        <w:rPr>
          <w:rFonts w:ascii="Times New Roman" w:hAnsi="Times New Roman" w:cs="Times New Roman"/>
          <w:b/>
          <w:sz w:val="24"/>
          <w:szCs w:val="24"/>
        </w:rPr>
        <w:t>gories</w:t>
      </w:r>
      <w:proofErr w:type="spellEnd"/>
      <w:r w:rsidRPr="000B75E8">
        <w:rPr>
          <w:rFonts w:ascii="Times New Roman" w:hAnsi="Times New Roman" w:cs="Times New Roman"/>
          <w:b/>
          <w:sz w:val="24"/>
          <w:szCs w:val="24"/>
        </w:rPr>
        <w:t> :</w:t>
      </w:r>
    </w:p>
    <w:p w14:paraId="1340E4A4" w14:textId="32194B28" w:rsidR="009D44FD" w:rsidRPr="004E506C" w:rsidRDefault="00D741B8" w:rsidP="009B2395">
      <w:pPr>
        <w:pStyle w:val="Paragraphedeliste"/>
        <w:numPr>
          <w:ilvl w:val="0"/>
          <w:numId w:val="13"/>
        </w:numPr>
        <w:ind w:left="567"/>
        <w:jc w:val="both"/>
        <w:rPr>
          <w:rFonts w:ascii="Times New Roman" w:hAnsi="Times New Roman" w:cs="Times New Roman"/>
          <w:sz w:val="24"/>
          <w:szCs w:val="24"/>
          <w:lang w:val="en-US"/>
        </w:rPr>
      </w:pPr>
      <w:r w:rsidRPr="004E506C">
        <w:rPr>
          <w:rFonts w:ascii="Times New Roman" w:hAnsi="Times New Roman" w:cs="Times New Roman"/>
          <w:sz w:val="24"/>
          <w:szCs w:val="24"/>
          <w:lang w:val="en-US"/>
        </w:rPr>
        <w:t>Published, submitted, accepted or in press refereed articles (published in scholarly journals with peer-review – attach acceptance letters)</w:t>
      </w:r>
    </w:p>
    <w:p w14:paraId="71304FD9" w14:textId="77777777" w:rsidR="005F204E" w:rsidRPr="004E506C" w:rsidRDefault="005F204E" w:rsidP="006369B6">
      <w:pPr>
        <w:pStyle w:val="Paragraphedeliste"/>
        <w:numPr>
          <w:ilvl w:val="0"/>
          <w:numId w:val="13"/>
        </w:numPr>
        <w:ind w:left="567"/>
        <w:jc w:val="both"/>
        <w:rPr>
          <w:rFonts w:ascii="Times New Roman" w:hAnsi="Times New Roman" w:cs="Times New Roman"/>
          <w:sz w:val="24"/>
          <w:szCs w:val="24"/>
          <w:lang w:val="en-US"/>
        </w:rPr>
      </w:pPr>
      <w:r w:rsidRPr="004E506C">
        <w:rPr>
          <w:rFonts w:ascii="Times New Roman" w:hAnsi="Times New Roman" w:cs="Times New Roman"/>
          <w:sz w:val="24"/>
          <w:szCs w:val="24"/>
          <w:lang w:val="en-US"/>
        </w:rPr>
        <w:t>Published, submitted, accepted or in press books and monographs (as author or editor)</w:t>
      </w:r>
    </w:p>
    <w:p w14:paraId="1B9D1D6A" w14:textId="2269DF5E" w:rsidR="006C2062" w:rsidRPr="006C2062" w:rsidRDefault="006C2062" w:rsidP="00433101">
      <w:pPr>
        <w:pStyle w:val="Paragraphedeliste"/>
        <w:numPr>
          <w:ilvl w:val="0"/>
          <w:numId w:val="13"/>
        </w:numPr>
        <w:ind w:left="567"/>
        <w:jc w:val="both"/>
        <w:rPr>
          <w:rFonts w:ascii="Times New Roman" w:hAnsi="Times New Roman" w:cs="Times New Roman"/>
          <w:sz w:val="24"/>
          <w:szCs w:val="24"/>
          <w:lang w:val="en-US"/>
        </w:rPr>
      </w:pPr>
      <w:r w:rsidRPr="006C2062">
        <w:rPr>
          <w:rFonts w:ascii="Times New Roman" w:hAnsi="Times New Roman" w:cs="Times New Roman"/>
          <w:sz w:val="24"/>
          <w:szCs w:val="24"/>
          <w:lang w:val="en-US"/>
        </w:rPr>
        <w:t xml:space="preserve">Published, submitted, accepted or in press contributions to </w:t>
      </w:r>
      <w:proofErr w:type="gramStart"/>
      <w:r w:rsidRPr="006C2062">
        <w:rPr>
          <w:rFonts w:ascii="Times New Roman" w:hAnsi="Times New Roman" w:cs="Times New Roman"/>
          <w:sz w:val="24"/>
          <w:szCs w:val="24"/>
          <w:lang w:val="en-US"/>
        </w:rPr>
        <w:t>a collective</w:t>
      </w:r>
      <w:proofErr w:type="gramEnd"/>
      <w:r w:rsidRPr="006C2062">
        <w:rPr>
          <w:rFonts w:ascii="Times New Roman" w:hAnsi="Times New Roman" w:cs="Times New Roman"/>
          <w:sz w:val="24"/>
          <w:szCs w:val="24"/>
          <w:lang w:val="en-US"/>
        </w:rPr>
        <w:t xml:space="preserve"> work and book chapters</w:t>
      </w:r>
      <w:r>
        <w:rPr>
          <w:rFonts w:ascii="Times New Roman" w:hAnsi="Times New Roman" w:cs="Times New Roman"/>
          <w:sz w:val="24"/>
          <w:szCs w:val="24"/>
          <w:lang w:val="en-US"/>
        </w:rPr>
        <w:t xml:space="preserve"> </w:t>
      </w:r>
      <w:r w:rsidRPr="006C2062">
        <w:rPr>
          <w:rFonts w:ascii="Times New Roman" w:hAnsi="Times New Roman" w:cs="Times New Roman"/>
          <w:sz w:val="24"/>
          <w:szCs w:val="24"/>
          <w:lang w:val="en-US"/>
        </w:rPr>
        <w:t>other than presentation abstracts (including chapters written on invitation or collective works</w:t>
      </w:r>
      <w:r>
        <w:rPr>
          <w:rFonts w:ascii="Times New Roman" w:hAnsi="Times New Roman" w:cs="Times New Roman"/>
          <w:sz w:val="24"/>
          <w:szCs w:val="24"/>
          <w:lang w:val="en-US"/>
        </w:rPr>
        <w:t xml:space="preserve"> </w:t>
      </w:r>
      <w:r w:rsidRPr="006C2062">
        <w:rPr>
          <w:rFonts w:ascii="Times New Roman" w:hAnsi="Times New Roman" w:cs="Times New Roman"/>
          <w:sz w:val="24"/>
          <w:szCs w:val="24"/>
          <w:lang w:val="en-US"/>
        </w:rPr>
        <w:t>derived from conferences or symposiums</w:t>
      </w:r>
      <w:proofErr w:type="gramStart"/>
      <w:r w:rsidRPr="006C2062">
        <w:rPr>
          <w:rFonts w:ascii="Times New Roman" w:hAnsi="Times New Roman" w:cs="Times New Roman"/>
          <w:sz w:val="24"/>
          <w:szCs w:val="24"/>
          <w:lang w:val="en-US"/>
        </w:rPr>
        <w:t>);</w:t>
      </w:r>
      <w:proofErr w:type="gramEnd"/>
    </w:p>
    <w:p w14:paraId="1447831A" w14:textId="380D7207" w:rsidR="00C30450" w:rsidRPr="00C30450" w:rsidRDefault="00C30450" w:rsidP="00C30450">
      <w:pPr>
        <w:pStyle w:val="Paragraphedeliste"/>
        <w:numPr>
          <w:ilvl w:val="0"/>
          <w:numId w:val="13"/>
        </w:numPr>
        <w:ind w:left="567"/>
        <w:jc w:val="both"/>
        <w:rPr>
          <w:rFonts w:ascii="Times New Roman" w:hAnsi="Times New Roman" w:cs="Times New Roman"/>
          <w:sz w:val="24"/>
          <w:szCs w:val="24"/>
          <w:lang w:val="en-US"/>
        </w:rPr>
      </w:pPr>
      <w:r w:rsidRPr="00C30450">
        <w:rPr>
          <w:rFonts w:ascii="Times New Roman" w:hAnsi="Times New Roman" w:cs="Times New Roman"/>
          <w:sz w:val="24"/>
          <w:szCs w:val="24"/>
          <w:lang w:val="en-US"/>
        </w:rPr>
        <w:t xml:space="preserve">Individual or collective literary or artistic works (e.g. novels, short stories, poetry, </w:t>
      </w:r>
      <w:proofErr w:type="gramStart"/>
      <w:r w:rsidRPr="00C30450">
        <w:rPr>
          <w:rFonts w:ascii="Times New Roman" w:hAnsi="Times New Roman" w:cs="Times New Roman"/>
          <w:sz w:val="24"/>
          <w:szCs w:val="24"/>
          <w:lang w:val="en-US"/>
        </w:rPr>
        <w:t>film</w:t>
      </w:r>
      <w:proofErr w:type="gramEnd"/>
      <w:r w:rsidRPr="00C30450">
        <w:rPr>
          <w:rFonts w:ascii="Times New Roman" w:hAnsi="Times New Roman" w:cs="Times New Roman"/>
          <w:sz w:val="24"/>
          <w:szCs w:val="24"/>
          <w:lang w:val="en-US"/>
        </w:rPr>
        <w:t xml:space="preserve">, video, visual arts </w:t>
      </w:r>
      <w:proofErr w:type="gramStart"/>
      <w:r w:rsidRPr="00C30450">
        <w:rPr>
          <w:rFonts w:ascii="Times New Roman" w:hAnsi="Times New Roman" w:cs="Times New Roman"/>
          <w:sz w:val="24"/>
          <w:szCs w:val="24"/>
          <w:lang w:val="en-US"/>
        </w:rPr>
        <w:t>works</w:t>
      </w:r>
      <w:proofErr w:type="gramEnd"/>
      <w:r w:rsidRPr="00C30450">
        <w:rPr>
          <w:rFonts w:ascii="Times New Roman" w:hAnsi="Times New Roman" w:cs="Times New Roman"/>
          <w:sz w:val="24"/>
          <w:szCs w:val="24"/>
          <w:lang w:val="en-US"/>
        </w:rPr>
        <w:t>, booklets, recordings, sound creations, book of artists, collections, exhibition catalogues, individual or collective exhibitions, choreographic, dramatic or multidisciplinary works, design or architectural achievements, etc.</w:t>
      </w:r>
      <w:proofErr w:type="gramStart"/>
      <w:r w:rsidRPr="00C30450">
        <w:rPr>
          <w:rFonts w:ascii="Times New Roman" w:hAnsi="Times New Roman" w:cs="Times New Roman"/>
          <w:sz w:val="24"/>
          <w:szCs w:val="24"/>
          <w:lang w:val="en-US"/>
        </w:rPr>
        <w:t>);</w:t>
      </w:r>
      <w:proofErr w:type="gramEnd"/>
    </w:p>
    <w:p w14:paraId="6BB4440E" w14:textId="3C3962D4" w:rsidR="00D034BC" w:rsidRPr="00D034BC" w:rsidRDefault="00D034BC" w:rsidP="00D034BC">
      <w:pPr>
        <w:pStyle w:val="Paragraphedeliste"/>
        <w:numPr>
          <w:ilvl w:val="0"/>
          <w:numId w:val="13"/>
        </w:numPr>
        <w:ind w:left="567"/>
        <w:jc w:val="both"/>
        <w:rPr>
          <w:rFonts w:ascii="Times New Roman" w:hAnsi="Times New Roman" w:cs="Times New Roman"/>
          <w:sz w:val="24"/>
          <w:szCs w:val="24"/>
          <w:lang w:val="en-US"/>
        </w:rPr>
      </w:pPr>
      <w:r w:rsidRPr="00D034BC">
        <w:rPr>
          <w:rFonts w:ascii="Times New Roman" w:hAnsi="Times New Roman" w:cs="Times New Roman"/>
          <w:sz w:val="24"/>
          <w:szCs w:val="24"/>
          <w:lang w:val="en-US"/>
        </w:rPr>
        <w:t xml:space="preserve">Research reports, technical reports or reports produced for the government or as part of </w:t>
      </w:r>
      <w:proofErr w:type="gramStart"/>
      <w:r w:rsidRPr="00D034BC">
        <w:rPr>
          <w:rFonts w:ascii="Times New Roman" w:hAnsi="Times New Roman" w:cs="Times New Roman"/>
          <w:sz w:val="24"/>
          <w:szCs w:val="24"/>
          <w:lang w:val="en-US"/>
        </w:rPr>
        <w:t>a public</w:t>
      </w:r>
      <w:proofErr w:type="gramEnd"/>
      <w:r>
        <w:rPr>
          <w:rFonts w:ascii="Times New Roman" w:hAnsi="Times New Roman" w:cs="Times New Roman"/>
          <w:sz w:val="24"/>
          <w:szCs w:val="24"/>
          <w:lang w:val="en-US"/>
        </w:rPr>
        <w:t xml:space="preserve"> </w:t>
      </w:r>
      <w:r w:rsidRPr="00D034BC">
        <w:rPr>
          <w:rFonts w:ascii="Times New Roman" w:hAnsi="Times New Roman" w:cs="Times New Roman"/>
          <w:sz w:val="24"/>
          <w:szCs w:val="24"/>
          <w:lang w:val="en-US"/>
        </w:rPr>
        <w:t xml:space="preserve">consultation, guidance </w:t>
      </w:r>
      <w:proofErr w:type="gramStart"/>
      <w:r w:rsidRPr="00D034BC">
        <w:rPr>
          <w:rFonts w:ascii="Times New Roman" w:hAnsi="Times New Roman" w:cs="Times New Roman"/>
          <w:sz w:val="24"/>
          <w:szCs w:val="24"/>
          <w:lang w:val="en-US"/>
        </w:rPr>
        <w:t>documents;</w:t>
      </w:r>
      <w:proofErr w:type="gramEnd"/>
    </w:p>
    <w:p w14:paraId="50BC0107" w14:textId="140F3B1A" w:rsidR="006800EF" w:rsidRPr="00716991" w:rsidRDefault="00716991" w:rsidP="00716991">
      <w:pPr>
        <w:pStyle w:val="Paragraphedeliste"/>
        <w:numPr>
          <w:ilvl w:val="0"/>
          <w:numId w:val="13"/>
        </w:numPr>
        <w:ind w:left="567"/>
        <w:jc w:val="both"/>
        <w:rPr>
          <w:rFonts w:ascii="Times New Roman" w:hAnsi="Times New Roman" w:cs="Times New Roman"/>
          <w:sz w:val="24"/>
          <w:szCs w:val="24"/>
          <w:lang w:val="en-US"/>
        </w:rPr>
      </w:pPr>
      <w:r w:rsidRPr="00716991">
        <w:rPr>
          <w:rFonts w:ascii="Times New Roman" w:hAnsi="Times New Roman" w:cs="Times New Roman"/>
          <w:sz w:val="24"/>
          <w:szCs w:val="24"/>
          <w:lang w:val="en-US"/>
        </w:rPr>
        <w:t>Articles in professional or cultural journals without review committee (including popularized texts).</w:t>
      </w:r>
    </w:p>
    <w:p w14:paraId="09AC55C9" w14:textId="3363BB24" w:rsidR="004129B4" w:rsidRPr="00716991" w:rsidRDefault="004129B4" w:rsidP="004129B4">
      <w:pPr>
        <w:pStyle w:val="Paragraphedeliste"/>
        <w:jc w:val="both"/>
        <w:rPr>
          <w:rFonts w:ascii="Times New Roman" w:hAnsi="Times New Roman" w:cs="Times New Roman"/>
          <w:sz w:val="24"/>
          <w:szCs w:val="24"/>
          <w:lang w:val="en-US"/>
        </w:rPr>
      </w:pPr>
    </w:p>
    <w:tbl>
      <w:tblPr>
        <w:tblStyle w:val="Grilledutableau"/>
        <w:tblW w:w="0" w:type="auto"/>
        <w:tblInd w:w="137" w:type="dxa"/>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Pr>
      <w:tblGrid>
        <w:gridCol w:w="9815"/>
      </w:tblGrid>
      <w:tr w:rsidR="004129B4" w:rsidRPr="003367BC" w14:paraId="1277D156" w14:textId="77777777" w:rsidTr="4433886F">
        <w:tc>
          <w:tcPr>
            <w:tcW w:w="9939" w:type="dxa"/>
            <w:tcBorders>
              <w:top w:val="single" w:sz="8" w:space="0" w:color="auto"/>
              <w:bottom w:val="single" w:sz="8" w:space="0" w:color="auto"/>
            </w:tcBorders>
            <w:shd w:val="clear" w:color="auto" w:fill="70AD47" w:themeFill="accent6"/>
          </w:tcPr>
          <w:p w14:paraId="5EC6FA29" w14:textId="66B06CDB" w:rsidR="004129B4" w:rsidRPr="00D73498" w:rsidRDefault="00D73498" w:rsidP="004129B4">
            <w:pPr>
              <w:pStyle w:val="Titre3"/>
              <w:numPr>
                <w:ilvl w:val="0"/>
                <w:numId w:val="0"/>
              </w:numPr>
              <w:ind w:left="720" w:hanging="720"/>
              <w:rPr>
                <w:color w:val="FFFFFF" w:themeColor="background1"/>
                <w:sz w:val="24"/>
                <w:szCs w:val="24"/>
                <w:lang w:val="en-US"/>
              </w:rPr>
            </w:pPr>
            <w:r w:rsidRPr="00D73498">
              <w:rPr>
                <w:color w:val="FFFFFF" w:themeColor="background1"/>
                <w:sz w:val="24"/>
                <w:szCs w:val="24"/>
                <w:lang w:val="en-US"/>
              </w:rPr>
              <w:t>Good to know — Proof for publications that are submitted, accepted or in press</w:t>
            </w:r>
          </w:p>
        </w:tc>
      </w:tr>
      <w:tr w:rsidR="004129B4" w:rsidRPr="003367BC" w14:paraId="25798B9C" w14:textId="77777777" w:rsidTr="4433886F">
        <w:tc>
          <w:tcPr>
            <w:tcW w:w="9939" w:type="dxa"/>
            <w:tcBorders>
              <w:top w:val="single" w:sz="8" w:space="0" w:color="auto"/>
              <w:left w:val="single" w:sz="8" w:space="0" w:color="auto"/>
              <w:bottom w:val="single" w:sz="8" w:space="0" w:color="auto"/>
              <w:right w:val="single" w:sz="8" w:space="0" w:color="auto"/>
            </w:tcBorders>
          </w:tcPr>
          <w:p w14:paraId="214620E6" w14:textId="4284477F" w:rsidR="002E7046" w:rsidRDefault="00D73498" w:rsidP="00D73498">
            <w:pPr>
              <w:rPr>
                <w:rFonts w:ascii="Times New Roman" w:hAnsi="Times New Roman" w:cs="Times New Roman"/>
                <w:sz w:val="24"/>
                <w:szCs w:val="24"/>
                <w:lang w:val="en-US"/>
              </w:rPr>
            </w:pPr>
            <w:r w:rsidRPr="00D73498">
              <w:rPr>
                <w:rFonts w:ascii="Times New Roman" w:hAnsi="Times New Roman" w:cs="Times New Roman"/>
                <w:sz w:val="24"/>
                <w:szCs w:val="24"/>
                <w:lang w:val="en-US"/>
              </w:rPr>
              <w:t xml:space="preserve">Include acknowledgement of receipts or letters from the publisher for publications that are submitted, accepted or in </w:t>
            </w:r>
            <w:proofErr w:type="gramStart"/>
            <w:r w:rsidRPr="00D73498">
              <w:rPr>
                <w:rFonts w:ascii="Times New Roman" w:hAnsi="Times New Roman" w:cs="Times New Roman"/>
                <w:sz w:val="24"/>
                <w:szCs w:val="24"/>
                <w:lang w:val="en-US"/>
              </w:rPr>
              <w:t>press</w:t>
            </w:r>
            <w:proofErr w:type="gramEnd"/>
            <w:r w:rsidRPr="00D73498">
              <w:rPr>
                <w:rFonts w:ascii="Times New Roman" w:hAnsi="Times New Roman" w:cs="Times New Roman"/>
                <w:sz w:val="24"/>
                <w:szCs w:val="24"/>
                <w:lang w:val="en-US"/>
              </w:rPr>
              <w:t>.</w:t>
            </w:r>
          </w:p>
          <w:p w14:paraId="19A68CF0" w14:textId="203404E9" w:rsidR="002E7046" w:rsidRPr="004D4FFC" w:rsidRDefault="0CA70099" w:rsidP="4433886F">
            <w:pPr>
              <w:rPr>
                <w:rFonts w:ascii="Times New Roman" w:hAnsi="Times New Roman" w:cs="Times New Roman"/>
                <w:b/>
                <w:bCs/>
                <w:sz w:val="24"/>
                <w:szCs w:val="24"/>
                <w:lang w:val="en-US"/>
              </w:rPr>
            </w:pPr>
            <w:r w:rsidRPr="4433886F">
              <w:rPr>
                <w:rFonts w:ascii="Times New Roman" w:hAnsi="Times New Roman" w:cs="Times New Roman"/>
                <w:b/>
                <w:bCs/>
                <w:sz w:val="24"/>
                <w:szCs w:val="24"/>
                <w:lang w:val="en-US"/>
              </w:rPr>
              <w:t xml:space="preserve">Please do not include the </w:t>
            </w:r>
            <w:proofErr w:type="gramStart"/>
            <w:r w:rsidRPr="4433886F">
              <w:rPr>
                <w:rFonts w:ascii="Times New Roman" w:hAnsi="Times New Roman" w:cs="Times New Roman"/>
                <w:b/>
                <w:bCs/>
                <w:sz w:val="24"/>
                <w:szCs w:val="24"/>
                <w:lang w:val="en-US"/>
              </w:rPr>
              <w:t>manuscripts</w:t>
            </w:r>
            <w:r w:rsidR="5C6C8723" w:rsidRPr="4433886F">
              <w:rPr>
                <w:rFonts w:ascii="Times New Roman" w:hAnsi="Times New Roman" w:cs="Times New Roman"/>
                <w:b/>
                <w:bCs/>
                <w:sz w:val="24"/>
                <w:szCs w:val="24"/>
                <w:lang w:val="en-US"/>
              </w:rPr>
              <w:t xml:space="preserve"> </w:t>
            </w:r>
            <w:r w:rsidRPr="4433886F">
              <w:rPr>
                <w:rFonts w:ascii="Times New Roman" w:hAnsi="Times New Roman" w:cs="Times New Roman"/>
                <w:b/>
                <w:bCs/>
                <w:sz w:val="24"/>
                <w:szCs w:val="24"/>
                <w:lang w:val="en-US"/>
              </w:rPr>
              <w:t>;</w:t>
            </w:r>
            <w:proofErr w:type="gramEnd"/>
            <w:r w:rsidRPr="4433886F">
              <w:rPr>
                <w:rFonts w:ascii="Times New Roman" w:hAnsi="Times New Roman" w:cs="Times New Roman"/>
                <w:b/>
                <w:bCs/>
                <w:sz w:val="24"/>
                <w:szCs w:val="24"/>
                <w:lang w:val="en-US"/>
              </w:rPr>
              <w:t xml:space="preserve"> only the bibliographic notes and proof from the publisher.</w:t>
            </w:r>
          </w:p>
        </w:tc>
      </w:tr>
    </w:tbl>
    <w:p w14:paraId="15C8E346" w14:textId="19D08F24" w:rsidR="00457B9E" w:rsidRPr="004D4FFC" w:rsidRDefault="00457B9E" w:rsidP="00457B9E">
      <w:pPr>
        <w:jc w:val="both"/>
        <w:rPr>
          <w:rFonts w:ascii="Times New Roman" w:hAnsi="Times New Roman" w:cs="Times New Roman"/>
          <w:b/>
          <w:sz w:val="24"/>
          <w:szCs w:val="24"/>
          <w:lang w:val="en-US"/>
        </w:rPr>
      </w:pPr>
    </w:p>
    <w:p w14:paraId="34ACB1A4" w14:textId="79746A2C" w:rsidR="006B1E43" w:rsidRPr="00682E42" w:rsidRDefault="006B1E43" w:rsidP="001A4433">
      <w:pPr>
        <w:pStyle w:val="Titre1"/>
        <w:rPr>
          <w:sz w:val="32"/>
          <w:szCs w:val="32"/>
          <w:lang w:val="en-US"/>
        </w:rPr>
      </w:pPr>
      <w:r w:rsidRPr="00682E42">
        <w:rPr>
          <w:sz w:val="32"/>
          <w:szCs w:val="32"/>
          <w:lang w:val="en-US"/>
        </w:rPr>
        <w:lastRenderedPageBreak/>
        <w:t xml:space="preserve">Instructions </w:t>
      </w:r>
      <w:r w:rsidR="00682E42" w:rsidRPr="00682E42">
        <w:rPr>
          <w:sz w:val="32"/>
          <w:szCs w:val="32"/>
          <w:lang w:val="en-US"/>
        </w:rPr>
        <w:t>for completing the Canadian Common CV</w:t>
      </w:r>
    </w:p>
    <w:p w14:paraId="6EFAFDD6" w14:textId="538E7DD8" w:rsidR="00F56381" w:rsidRPr="00F56381" w:rsidRDefault="00F56381" w:rsidP="00F56381">
      <w:pPr>
        <w:jc w:val="both"/>
        <w:rPr>
          <w:rFonts w:ascii="Times New Roman" w:hAnsi="Times New Roman" w:cs="Times New Roman"/>
          <w:sz w:val="24"/>
          <w:szCs w:val="24"/>
          <w:lang w:val="en-US"/>
        </w:rPr>
      </w:pPr>
      <w:r w:rsidRPr="00F56381">
        <w:rPr>
          <w:rFonts w:ascii="Times New Roman" w:hAnsi="Times New Roman" w:cs="Times New Roman"/>
          <w:sz w:val="24"/>
          <w:szCs w:val="24"/>
          <w:lang w:val="en-US"/>
        </w:rPr>
        <w:t xml:space="preserve">The Canadian Common CV is required </w:t>
      </w:r>
      <w:r w:rsidR="00DA63E4" w:rsidRPr="00F56381">
        <w:rPr>
          <w:rFonts w:ascii="Times New Roman" w:hAnsi="Times New Roman" w:cs="Times New Roman"/>
          <w:sz w:val="24"/>
          <w:szCs w:val="24"/>
          <w:lang w:val="en-US"/>
        </w:rPr>
        <w:t>to</w:t>
      </w:r>
      <w:r w:rsidRPr="00F56381">
        <w:rPr>
          <w:rFonts w:ascii="Times New Roman" w:hAnsi="Times New Roman" w:cs="Times New Roman"/>
          <w:sz w:val="24"/>
          <w:szCs w:val="24"/>
          <w:lang w:val="en-US"/>
        </w:rPr>
        <w:t xml:space="preserve"> assess the applicant’s capacity to carry out the</w:t>
      </w:r>
      <w:r>
        <w:rPr>
          <w:rFonts w:ascii="Times New Roman" w:hAnsi="Times New Roman" w:cs="Times New Roman"/>
          <w:sz w:val="24"/>
          <w:szCs w:val="24"/>
          <w:lang w:val="en-US"/>
        </w:rPr>
        <w:t xml:space="preserve"> </w:t>
      </w:r>
      <w:r w:rsidRPr="00F56381">
        <w:rPr>
          <w:rFonts w:ascii="Times New Roman" w:hAnsi="Times New Roman" w:cs="Times New Roman"/>
          <w:sz w:val="24"/>
          <w:szCs w:val="24"/>
          <w:lang w:val="en-US"/>
        </w:rPr>
        <w:t xml:space="preserve">proposed research project. For some programs, it is worth </w:t>
      </w:r>
      <w:r w:rsidR="0049362F">
        <w:rPr>
          <w:rFonts w:ascii="Times New Roman" w:hAnsi="Times New Roman" w:cs="Times New Roman"/>
          <w:sz w:val="24"/>
          <w:szCs w:val="24"/>
          <w:lang w:val="en-US"/>
        </w:rPr>
        <w:t xml:space="preserve">30 to </w:t>
      </w:r>
      <w:r w:rsidRPr="00F56381">
        <w:rPr>
          <w:rFonts w:ascii="Times New Roman" w:hAnsi="Times New Roman" w:cs="Times New Roman"/>
          <w:sz w:val="24"/>
          <w:szCs w:val="24"/>
          <w:lang w:val="en-US"/>
        </w:rPr>
        <w:t>40% of the overall assessment. It is therefore</w:t>
      </w:r>
      <w:r>
        <w:rPr>
          <w:rFonts w:ascii="Times New Roman" w:hAnsi="Times New Roman" w:cs="Times New Roman"/>
          <w:sz w:val="24"/>
          <w:szCs w:val="24"/>
          <w:lang w:val="en-US"/>
        </w:rPr>
        <w:t xml:space="preserve"> </w:t>
      </w:r>
      <w:r w:rsidRPr="00F56381">
        <w:rPr>
          <w:rFonts w:ascii="Times New Roman" w:hAnsi="Times New Roman" w:cs="Times New Roman"/>
          <w:sz w:val="24"/>
          <w:szCs w:val="24"/>
          <w:lang w:val="en-US"/>
        </w:rPr>
        <w:t>in your best</w:t>
      </w:r>
      <w:r>
        <w:rPr>
          <w:rFonts w:ascii="Times New Roman" w:hAnsi="Times New Roman" w:cs="Times New Roman"/>
          <w:sz w:val="24"/>
          <w:szCs w:val="24"/>
          <w:lang w:val="en-US"/>
        </w:rPr>
        <w:t xml:space="preserve"> </w:t>
      </w:r>
      <w:r w:rsidRPr="00F56381">
        <w:rPr>
          <w:rFonts w:ascii="Times New Roman" w:hAnsi="Times New Roman" w:cs="Times New Roman"/>
          <w:sz w:val="24"/>
          <w:szCs w:val="24"/>
          <w:lang w:val="en-US"/>
        </w:rPr>
        <w:t>interest to provide all relevant information that will guide the assessment committees in properly</w:t>
      </w:r>
      <w:r>
        <w:rPr>
          <w:rFonts w:ascii="Times New Roman" w:hAnsi="Times New Roman" w:cs="Times New Roman"/>
          <w:sz w:val="24"/>
          <w:szCs w:val="24"/>
          <w:lang w:val="en-US"/>
        </w:rPr>
        <w:t xml:space="preserve"> </w:t>
      </w:r>
      <w:r w:rsidRPr="00F56381">
        <w:rPr>
          <w:rFonts w:ascii="Times New Roman" w:hAnsi="Times New Roman" w:cs="Times New Roman"/>
          <w:sz w:val="24"/>
          <w:szCs w:val="24"/>
          <w:lang w:val="en-US"/>
        </w:rPr>
        <w:t>understanding your career path.</w:t>
      </w:r>
    </w:p>
    <w:p w14:paraId="1F047C26" w14:textId="5A98D8FA" w:rsidR="00BF0126" w:rsidRPr="00BF0126" w:rsidRDefault="00BF0126" w:rsidP="00BF0126">
      <w:pPr>
        <w:rPr>
          <w:rFonts w:ascii="Times New Roman" w:hAnsi="Times New Roman" w:cs="Times New Roman"/>
          <w:sz w:val="24"/>
          <w:szCs w:val="24"/>
          <w:lang w:val="en-US"/>
        </w:rPr>
      </w:pPr>
      <w:r w:rsidRPr="00BF0126">
        <w:rPr>
          <w:rFonts w:ascii="Times New Roman" w:hAnsi="Times New Roman" w:cs="Times New Roman"/>
          <w:sz w:val="24"/>
          <w:szCs w:val="24"/>
          <w:lang w:val="en-US"/>
        </w:rPr>
        <w:t>Refer to the document CV_PreparingCV_Fonds.pdf in the Documents section of your portfolio for instructions on how to prepare a Canadian Common CV (CCV).</w:t>
      </w:r>
    </w:p>
    <w:p w14:paraId="6D05451D" w14:textId="65EAB58B" w:rsidR="00AA4AC6" w:rsidRPr="007B33C2" w:rsidRDefault="007B33C2" w:rsidP="00BF0126">
      <w:pPr>
        <w:rPr>
          <w:rFonts w:ascii="Times New Roman" w:hAnsi="Times New Roman" w:cs="Times New Roman"/>
          <w:sz w:val="24"/>
          <w:szCs w:val="24"/>
          <w:lang w:val="en-US"/>
        </w:rPr>
      </w:pPr>
      <w:r w:rsidRPr="007B33C2">
        <w:rPr>
          <w:rFonts w:ascii="Times New Roman" w:hAnsi="Times New Roman" w:cs="Times New Roman"/>
          <w:sz w:val="24"/>
          <w:szCs w:val="24"/>
          <w:lang w:val="en-US"/>
        </w:rPr>
        <w:t>The Canadian Common CV must clearly indicate the following information:</w:t>
      </w:r>
    </w:p>
    <w:p w14:paraId="7E3952A8" w14:textId="1D0EDDBF" w:rsidR="00AA4AC6" w:rsidRPr="000B75E8" w:rsidRDefault="007B33C2" w:rsidP="00C048D6">
      <w:pPr>
        <w:pStyle w:val="Titre2"/>
      </w:pPr>
      <w:proofErr w:type="spellStart"/>
      <w:r>
        <w:t>Education</w:t>
      </w:r>
      <w:proofErr w:type="spellEnd"/>
    </w:p>
    <w:p w14:paraId="2B865522" w14:textId="5B7CCD7F" w:rsidR="008C4E2A" w:rsidRPr="008C4E2A" w:rsidRDefault="008C4E2A" w:rsidP="00853FF2">
      <w:pPr>
        <w:pStyle w:val="Paragraphedeliste"/>
        <w:numPr>
          <w:ilvl w:val="0"/>
          <w:numId w:val="9"/>
        </w:numPr>
        <w:jc w:val="both"/>
        <w:rPr>
          <w:rFonts w:ascii="Times New Roman" w:hAnsi="Times New Roman" w:cs="Times New Roman"/>
          <w:sz w:val="24"/>
          <w:szCs w:val="24"/>
          <w:lang w:val="en-US"/>
        </w:rPr>
      </w:pPr>
      <w:r w:rsidRPr="008C4E2A">
        <w:rPr>
          <w:rFonts w:ascii="Times New Roman" w:hAnsi="Times New Roman" w:cs="Times New Roman"/>
          <w:sz w:val="24"/>
          <w:szCs w:val="24"/>
          <w:lang w:val="en-US"/>
        </w:rPr>
        <w:t xml:space="preserve">Degree </w:t>
      </w:r>
      <w:proofErr w:type="gramStart"/>
      <w:r w:rsidRPr="008C4E2A">
        <w:rPr>
          <w:rFonts w:ascii="Times New Roman" w:hAnsi="Times New Roman" w:cs="Times New Roman"/>
          <w:sz w:val="24"/>
          <w:szCs w:val="24"/>
          <w:lang w:val="en-US"/>
        </w:rPr>
        <w:t>start</w:t>
      </w:r>
      <w:proofErr w:type="gramEnd"/>
      <w:r w:rsidRPr="008C4E2A">
        <w:rPr>
          <w:rFonts w:ascii="Times New Roman" w:hAnsi="Times New Roman" w:cs="Times New Roman"/>
          <w:sz w:val="24"/>
          <w:szCs w:val="24"/>
          <w:lang w:val="en-US"/>
        </w:rPr>
        <w:t xml:space="preserve"> and end dates (YYYY-MM</w:t>
      </w:r>
      <w:proofErr w:type="gramStart"/>
      <w:r w:rsidRPr="008C4E2A">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14:paraId="3C4794E4" w14:textId="3310D779" w:rsidR="00E315B6" w:rsidRPr="008C4E2A" w:rsidRDefault="008C4E2A" w:rsidP="00853FF2">
      <w:pPr>
        <w:pStyle w:val="Paragraphedeliste"/>
        <w:numPr>
          <w:ilvl w:val="0"/>
          <w:numId w:val="9"/>
        </w:numPr>
        <w:jc w:val="both"/>
        <w:rPr>
          <w:rFonts w:ascii="Times New Roman" w:hAnsi="Times New Roman" w:cs="Times New Roman"/>
          <w:sz w:val="24"/>
          <w:szCs w:val="24"/>
          <w:lang w:val="en-US"/>
        </w:rPr>
      </w:pPr>
      <w:r w:rsidRPr="008C4E2A">
        <w:rPr>
          <w:rFonts w:ascii="Times New Roman" w:hAnsi="Times New Roman" w:cs="Times New Roman"/>
          <w:sz w:val="24"/>
          <w:szCs w:val="24"/>
          <w:lang w:val="en-US"/>
        </w:rPr>
        <w:t>If you have not yet obtained your degree, leave the end date blank</w:t>
      </w:r>
      <w:r w:rsidR="006A4826" w:rsidRPr="008C4E2A">
        <w:rPr>
          <w:rFonts w:ascii="Times New Roman" w:hAnsi="Times New Roman" w:cs="Times New Roman"/>
          <w:sz w:val="24"/>
          <w:szCs w:val="24"/>
          <w:lang w:val="en-US"/>
        </w:rPr>
        <w:t>.</w:t>
      </w:r>
    </w:p>
    <w:p w14:paraId="2127BFAE" w14:textId="16B3D61F" w:rsidR="00FD61B6" w:rsidRPr="000B75E8" w:rsidRDefault="00FD61B6" w:rsidP="00853FF2">
      <w:pPr>
        <w:pStyle w:val="Titre2"/>
        <w:jc w:val="both"/>
      </w:pPr>
      <w:proofErr w:type="spellStart"/>
      <w:r w:rsidRPr="000B75E8">
        <w:t>Emplo</w:t>
      </w:r>
      <w:r w:rsidR="008C4E2A">
        <w:t>y</w:t>
      </w:r>
      <w:r w:rsidR="001D220A">
        <w:t>ment</w:t>
      </w:r>
      <w:proofErr w:type="spellEnd"/>
    </w:p>
    <w:p w14:paraId="0CF12951" w14:textId="57E90AC3" w:rsidR="00FD61B6" w:rsidRPr="00C154F5" w:rsidRDefault="001D220A" w:rsidP="00853FF2">
      <w:pPr>
        <w:pStyle w:val="Paragraphedeliste"/>
        <w:numPr>
          <w:ilvl w:val="0"/>
          <w:numId w:val="10"/>
        </w:numPr>
        <w:jc w:val="both"/>
        <w:rPr>
          <w:rFonts w:ascii="Times New Roman" w:hAnsi="Times New Roman" w:cs="Times New Roman"/>
          <w:sz w:val="24"/>
          <w:szCs w:val="24"/>
          <w:lang w:val="en-US"/>
        </w:rPr>
      </w:pPr>
      <w:r w:rsidRPr="00C154F5">
        <w:rPr>
          <w:rFonts w:ascii="Times New Roman" w:hAnsi="Times New Roman" w:cs="Times New Roman"/>
          <w:sz w:val="24"/>
          <w:szCs w:val="24"/>
          <w:lang w:val="en-US"/>
        </w:rPr>
        <w:t xml:space="preserve">Employment </w:t>
      </w:r>
      <w:proofErr w:type="gramStart"/>
      <w:r w:rsidRPr="00C154F5">
        <w:rPr>
          <w:rFonts w:ascii="Times New Roman" w:hAnsi="Times New Roman" w:cs="Times New Roman"/>
          <w:sz w:val="24"/>
          <w:szCs w:val="24"/>
          <w:lang w:val="en-US"/>
        </w:rPr>
        <w:t>start</w:t>
      </w:r>
      <w:proofErr w:type="gramEnd"/>
      <w:r w:rsidRPr="00C154F5">
        <w:rPr>
          <w:rFonts w:ascii="Times New Roman" w:hAnsi="Times New Roman" w:cs="Times New Roman"/>
          <w:sz w:val="24"/>
          <w:szCs w:val="24"/>
          <w:lang w:val="en-US"/>
        </w:rPr>
        <w:t xml:space="preserve"> and end dates (YYYY-MM</w:t>
      </w:r>
      <w:proofErr w:type="gramStart"/>
      <w:r w:rsidRPr="00C154F5">
        <w:rPr>
          <w:rFonts w:ascii="Times New Roman" w:hAnsi="Times New Roman" w:cs="Times New Roman"/>
          <w:sz w:val="24"/>
          <w:szCs w:val="24"/>
          <w:lang w:val="en-US"/>
        </w:rPr>
        <w:t>)</w:t>
      </w:r>
      <w:r w:rsidR="006A4826" w:rsidRPr="00C154F5">
        <w:rPr>
          <w:rFonts w:ascii="Times New Roman" w:hAnsi="Times New Roman" w:cs="Times New Roman"/>
          <w:sz w:val="24"/>
          <w:szCs w:val="24"/>
          <w:lang w:val="en-US"/>
        </w:rPr>
        <w:t>;</w:t>
      </w:r>
      <w:proofErr w:type="gramEnd"/>
    </w:p>
    <w:p w14:paraId="1ACAB742" w14:textId="5AFB3FC0" w:rsidR="00AA4AC6" w:rsidRPr="00C154F5" w:rsidRDefault="00C154F5" w:rsidP="00C154F5">
      <w:pPr>
        <w:pStyle w:val="Paragraphedeliste"/>
        <w:numPr>
          <w:ilvl w:val="0"/>
          <w:numId w:val="10"/>
        </w:numPr>
        <w:jc w:val="both"/>
        <w:rPr>
          <w:rFonts w:ascii="Times New Roman" w:hAnsi="Times New Roman" w:cs="Times New Roman"/>
          <w:sz w:val="24"/>
          <w:szCs w:val="24"/>
          <w:lang w:val="en-US"/>
        </w:rPr>
      </w:pPr>
      <w:r w:rsidRPr="00C154F5">
        <w:rPr>
          <w:rFonts w:ascii="Times New Roman" w:hAnsi="Times New Roman" w:cs="Times New Roman"/>
          <w:sz w:val="24"/>
          <w:szCs w:val="24"/>
          <w:lang w:val="en-US"/>
        </w:rPr>
        <w:t xml:space="preserve">Employment status as indicated in your employment contract with the institution or </w:t>
      </w:r>
      <w:r w:rsidRPr="001669EF">
        <w:rPr>
          <w:rFonts w:ascii="Times New Roman" w:hAnsi="Times New Roman" w:cs="Times New Roman"/>
          <w:sz w:val="24"/>
          <w:szCs w:val="24"/>
          <w:lang w:val="en-US"/>
        </w:rPr>
        <w:t>company</w:t>
      </w:r>
      <w:r w:rsidR="006A4826" w:rsidRPr="001669EF">
        <w:rPr>
          <w:rFonts w:ascii="Times New Roman" w:hAnsi="Times New Roman" w:cs="Times New Roman"/>
          <w:sz w:val="24"/>
          <w:szCs w:val="24"/>
          <w:lang w:val="en-US"/>
        </w:rPr>
        <w:t>.</w:t>
      </w:r>
    </w:p>
    <w:p w14:paraId="6DE5269B" w14:textId="5EA1BC79" w:rsidR="006E3E2F" w:rsidRPr="000B75E8" w:rsidRDefault="006E3E2F" w:rsidP="00853FF2">
      <w:pPr>
        <w:pStyle w:val="Titre2"/>
        <w:jc w:val="both"/>
      </w:pPr>
      <w:proofErr w:type="spellStart"/>
      <w:r w:rsidRPr="000B75E8">
        <w:t>F</w:t>
      </w:r>
      <w:r w:rsidR="001669EF">
        <w:t>unding</w:t>
      </w:r>
      <w:proofErr w:type="spellEnd"/>
      <w:r w:rsidR="001669EF">
        <w:t xml:space="preserve"> </w:t>
      </w:r>
      <w:proofErr w:type="spellStart"/>
      <w:r w:rsidR="001669EF">
        <w:t>history</w:t>
      </w:r>
      <w:proofErr w:type="spellEnd"/>
    </w:p>
    <w:p w14:paraId="0B06FB07" w14:textId="0E997E1A" w:rsidR="00BA232C" w:rsidRPr="001449A3" w:rsidRDefault="001449A3" w:rsidP="00853FF2">
      <w:pPr>
        <w:pStyle w:val="Paragraphedeliste"/>
        <w:numPr>
          <w:ilvl w:val="0"/>
          <w:numId w:val="11"/>
        </w:numPr>
        <w:jc w:val="both"/>
        <w:rPr>
          <w:rFonts w:ascii="Times New Roman" w:hAnsi="Times New Roman" w:cs="Times New Roman"/>
          <w:sz w:val="24"/>
          <w:szCs w:val="24"/>
          <w:lang w:val="en-US"/>
        </w:rPr>
      </w:pPr>
      <w:r w:rsidRPr="001449A3">
        <w:rPr>
          <w:rFonts w:ascii="Times New Roman" w:hAnsi="Times New Roman" w:cs="Times New Roman"/>
          <w:sz w:val="24"/>
          <w:szCs w:val="24"/>
          <w:lang w:val="en-US"/>
        </w:rPr>
        <w:t xml:space="preserve">The full title of the grant and the funding </w:t>
      </w:r>
      <w:proofErr w:type="gramStart"/>
      <w:r w:rsidRPr="001449A3">
        <w:rPr>
          <w:rFonts w:ascii="Times New Roman" w:hAnsi="Times New Roman" w:cs="Times New Roman"/>
          <w:sz w:val="24"/>
          <w:szCs w:val="24"/>
          <w:lang w:val="en-US"/>
        </w:rPr>
        <w:t>agency</w:t>
      </w:r>
      <w:r w:rsidR="00BA232C" w:rsidRPr="001449A3">
        <w:rPr>
          <w:rFonts w:ascii="Times New Roman" w:hAnsi="Times New Roman" w:cs="Times New Roman"/>
          <w:sz w:val="24"/>
          <w:szCs w:val="24"/>
          <w:lang w:val="en-US"/>
        </w:rPr>
        <w:t>;</w:t>
      </w:r>
      <w:proofErr w:type="gramEnd"/>
    </w:p>
    <w:p w14:paraId="25D8F29E" w14:textId="5F89C9D7" w:rsidR="006E3E2F" w:rsidRPr="001449A3" w:rsidRDefault="001449A3" w:rsidP="00853FF2">
      <w:pPr>
        <w:pStyle w:val="Paragraphedeliste"/>
        <w:numPr>
          <w:ilvl w:val="0"/>
          <w:numId w:val="11"/>
        </w:numPr>
        <w:jc w:val="both"/>
        <w:rPr>
          <w:rFonts w:ascii="Times New Roman" w:hAnsi="Times New Roman" w:cs="Times New Roman"/>
          <w:sz w:val="24"/>
          <w:szCs w:val="24"/>
          <w:lang w:val="en-US"/>
        </w:rPr>
      </w:pPr>
      <w:r w:rsidRPr="001449A3">
        <w:rPr>
          <w:rFonts w:ascii="Times New Roman" w:hAnsi="Times New Roman" w:cs="Times New Roman"/>
          <w:sz w:val="24"/>
          <w:szCs w:val="24"/>
          <w:lang w:val="en-US"/>
        </w:rPr>
        <w:t>Your role in the application (principal investigator, co-investigator, collaborator</w:t>
      </w:r>
      <w:proofErr w:type="gramStart"/>
      <w:r w:rsidRPr="001449A3">
        <w:rPr>
          <w:rFonts w:ascii="Times New Roman" w:hAnsi="Times New Roman" w:cs="Times New Roman"/>
          <w:sz w:val="24"/>
          <w:szCs w:val="24"/>
          <w:lang w:val="en-US"/>
        </w:rPr>
        <w:t>)</w:t>
      </w:r>
      <w:r w:rsidR="308F6233" w:rsidRPr="001449A3">
        <w:rPr>
          <w:rFonts w:ascii="Times New Roman" w:hAnsi="Times New Roman" w:cs="Times New Roman"/>
          <w:sz w:val="24"/>
          <w:szCs w:val="24"/>
          <w:lang w:val="en-US"/>
        </w:rPr>
        <w:t>;</w:t>
      </w:r>
      <w:proofErr w:type="gramEnd"/>
    </w:p>
    <w:p w14:paraId="0EE05E49" w14:textId="028AFD51" w:rsidR="00BA232C" w:rsidRPr="00971658" w:rsidRDefault="00971658" w:rsidP="00853FF2">
      <w:pPr>
        <w:pStyle w:val="Paragraphedeliste"/>
        <w:numPr>
          <w:ilvl w:val="0"/>
          <w:numId w:val="11"/>
        </w:numPr>
        <w:jc w:val="both"/>
        <w:rPr>
          <w:rFonts w:ascii="Times New Roman" w:hAnsi="Times New Roman" w:cs="Times New Roman"/>
          <w:sz w:val="24"/>
          <w:szCs w:val="24"/>
          <w:lang w:val="en-US"/>
        </w:rPr>
      </w:pPr>
      <w:r w:rsidRPr="00971658">
        <w:rPr>
          <w:rFonts w:ascii="Times New Roman" w:hAnsi="Times New Roman" w:cs="Times New Roman"/>
          <w:sz w:val="24"/>
          <w:szCs w:val="24"/>
          <w:lang w:val="en-US"/>
        </w:rPr>
        <w:t xml:space="preserve">The amount of the </w:t>
      </w:r>
      <w:proofErr w:type="gramStart"/>
      <w:r w:rsidRPr="00971658">
        <w:rPr>
          <w:rFonts w:ascii="Times New Roman" w:hAnsi="Times New Roman" w:cs="Times New Roman"/>
          <w:sz w:val="24"/>
          <w:szCs w:val="24"/>
          <w:lang w:val="en-US"/>
        </w:rPr>
        <w:t>grant</w:t>
      </w:r>
      <w:r w:rsidR="2EC28213" w:rsidRPr="00971658">
        <w:rPr>
          <w:rFonts w:ascii="Times New Roman" w:hAnsi="Times New Roman" w:cs="Times New Roman"/>
          <w:sz w:val="24"/>
          <w:szCs w:val="24"/>
          <w:lang w:val="en-US"/>
        </w:rPr>
        <w:t>;</w:t>
      </w:r>
      <w:proofErr w:type="gramEnd"/>
    </w:p>
    <w:p w14:paraId="508DC38D" w14:textId="6879499B" w:rsidR="006E3E2F" w:rsidRPr="00971658" w:rsidRDefault="00971658" w:rsidP="00853FF2">
      <w:pPr>
        <w:pStyle w:val="Paragraphedeliste"/>
        <w:numPr>
          <w:ilvl w:val="0"/>
          <w:numId w:val="11"/>
        </w:numPr>
        <w:jc w:val="both"/>
        <w:rPr>
          <w:rFonts w:ascii="Times New Roman" w:hAnsi="Times New Roman" w:cs="Times New Roman"/>
          <w:sz w:val="24"/>
          <w:szCs w:val="24"/>
          <w:lang w:val="en-US"/>
        </w:rPr>
      </w:pPr>
      <w:r w:rsidRPr="00971658">
        <w:rPr>
          <w:rFonts w:ascii="Times New Roman" w:hAnsi="Times New Roman" w:cs="Times New Roman"/>
          <w:sz w:val="24"/>
          <w:szCs w:val="24"/>
          <w:lang w:val="en-US"/>
        </w:rPr>
        <w:t xml:space="preserve">Collaborative grant (number of co-investigators): the amount of the grant attributed to </w:t>
      </w:r>
      <w:proofErr w:type="gramStart"/>
      <w:r w:rsidRPr="00971658">
        <w:rPr>
          <w:rFonts w:ascii="Times New Roman" w:hAnsi="Times New Roman" w:cs="Times New Roman"/>
          <w:sz w:val="24"/>
          <w:szCs w:val="24"/>
          <w:lang w:val="en-US"/>
        </w:rPr>
        <w:t>you</w:t>
      </w:r>
      <w:r w:rsidR="302E9257" w:rsidRPr="00971658">
        <w:rPr>
          <w:rFonts w:ascii="Times New Roman" w:hAnsi="Times New Roman" w:cs="Times New Roman"/>
          <w:sz w:val="24"/>
          <w:szCs w:val="24"/>
          <w:lang w:val="en-US"/>
        </w:rPr>
        <w:t>;</w:t>
      </w:r>
      <w:proofErr w:type="gramEnd"/>
    </w:p>
    <w:p w14:paraId="6993D86E" w14:textId="029E0D41" w:rsidR="00BA232C" w:rsidRPr="0053294D" w:rsidRDefault="00AA1F53" w:rsidP="00853FF2">
      <w:pPr>
        <w:pStyle w:val="Paragraphedeliste"/>
        <w:numPr>
          <w:ilvl w:val="0"/>
          <w:numId w:val="11"/>
        </w:numPr>
        <w:jc w:val="both"/>
        <w:rPr>
          <w:rFonts w:ascii="Times New Roman" w:hAnsi="Times New Roman" w:cs="Times New Roman"/>
          <w:sz w:val="24"/>
          <w:szCs w:val="24"/>
          <w:lang w:val="en-US"/>
        </w:rPr>
      </w:pPr>
      <w:r w:rsidRPr="0053294D">
        <w:rPr>
          <w:rFonts w:ascii="Times New Roman" w:hAnsi="Times New Roman" w:cs="Times New Roman"/>
          <w:sz w:val="24"/>
          <w:szCs w:val="24"/>
          <w:lang w:val="en-US"/>
        </w:rPr>
        <w:t>Funding start and end dates (YYYY-MM)</w:t>
      </w:r>
      <w:r w:rsidR="00BA232C" w:rsidRPr="0053294D">
        <w:rPr>
          <w:rFonts w:ascii="Times New Roman" w:hAnsi="Times New Roman" w:cs="Times New Roman"/>
          <w:sz w:val="24"/>
          <w:szCs w:val="24"/>
          <w:lang w:val="en-US"/>
        </w:rPr>
        <w:t>.</w:t>
      </w:r>
    </w:p>
    <w:p w14:paraId="3068CB88" w14:textId="77777777" w:rsidR="00A76AE6" w:rsidRPr="0053294D" w:rsidRDefault="00A76AE6" w:rsidP="00853FF2">
      <w:pPr>
        <w:pStyle w:val="Paragraphedeliste"/>
        <w:ind w:left="1065"/>
        <w:jc w:val="both"/>
        <w:rPr>
          <w:rFonts w:ascii="Times New Roman" w:hAnsi="Times New Roman" w:cs="Times New Roman"/>
          <w:sz w:val="24"/>
          <w:szCs w:val="24"/>
          <w:lang w:val="en-US"/>
        </w:rPr>
      </w:pPr>
    </w:p>
    <w:tbl>
      <w:tblPr>
        <w:tblStyle w:val="Grilledutableau"/>
        <w:tblW w:w="0" w:type="auto"/>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Pr>
      <w:tblGrid>
        <w:gridCol w:w="9952"/>
      </w:tblGrid>
      <w:tr w:rsidR="00782E61" w:rsidRPr="003367BC" w14:paraId="6301E1A2" w14:textId="77777777" w:rsidTr="4433886F">
        <w:tc>
          <w:tcPr>
            <w:tcW w:w="9952" w:type="dxa"/>
            <w:tcBorders>
              <w:top w:val="single" w:sz="8" w:space="0" w:color="auto"/>
              <w:bottom w:val="single" w:sz="8" w:space="0" w:color="auto"/>
            </w:tcBorders>
            <w:shd w:val="clear" w:color="auto" w:fill="70AD47" w:themeFill="accent6"/>
          </w:tcPr>
          <w:p w14:paraId="47820B8C" w14:textId="2E196D0C" w:rsidR="00782E61" w:rsidRPr="0053294D" w:rsidRDefault="0053294D" w:rsidP="00540E0A">
            <w:pPr>
              <w:rPr>
                <w:rFonts w:ascii="Times New Roman" w:hAnsi="Times New Roman" w:cs="Times New Roman"/>
                <w:b/>
                <w:sz w:val="24"/>
                <w:szCs w:val="24"/>
                <w:lang w:val="en-US"/>
              </w:rPr>
            </w:pPr>
            <w:r w:rsidRPr="00433027">
              <w:rPr>
                <w:rFonts w:ascii="Times New Roman" w:hAnsi="Times New Roman" w:cs="Times New Roman"/>
                <w:b/>
                <w:color w:val="FFFFFF" w:themeColor="background1"/>
                <w:sz w:val="24"/>
                <w:szCs w:val="24"/>
                <w:lang w:val="en-US"/>
              </w:rPr>
              <w:t xml:space="preserve">Updating the Canadian Common CV– </w:t>
            </w:r>
            <w:r w:rsidR="00974718">
              <w:rPr>
                <w:rFonts w:ascii="Times New Roman" w:hAnsi="Times New Roman" w:cs="Times New Roman"/>
                <w:b/>
                <w:color w:val="FFFFFF" w:themeColor="background1"/>
                <w:sz w:val="24"/>
                <w:szCs w:val="24"/>
                <w:lang w:val="en-US"/>
              </w:rPr>
              <w:t>Nature and technologies sector</w:t>
            </w:r>
            <w:r w:rsidRPr="00433027">
              <w:rPr>
                <w:rFonts w:ascii="Times New Roman" w:hAnsi="Times New Roman" w:cs="Times New Roman"/>
                <w:b/>
                <w:color w:val="FFFFFF" w:themeColor="background1"/>
                <w:sz w:val="24"/>
                <w:szCs w:val="24"/>
                <w:lang w:val="en-US"/>
              </w:rPr>
              <w:t xml:space="preserve"> version</w:t>
            </w:r>
          </w:p>
        </w:tc>
      </w:tr>
      <w:tr w:rsidR="00782E61" w:rsidRPr="003367BC" w14:paraId="7C44DB14" w14:textId="77777777" w:rsidTr="4433886F">
        <w:trPr>
          <w:trHeight w:val="1694"/>
        </w:trPr>
        <w:tc>
          <w:tcPr>
            <w:tcW w:w="9952" w:type="dxa"/>
            <w:tcBorders>
              <w:top w:val="single" w:sz="8" w:space="0" w:color="auto"/>
            </w:tcBorders>
          </w:tcPr>
          <w:p w14:paraId="25E286CA" w14:textId="177850A7" w:rsidR="00C72B41" w:rsidRDefault="00E558FC" w:rsidP="4433886F">
            <w:pPr>
              <w:spacing w:line="276" w:lineRule="auto"/>
              <w:jc w:val="both"/>
              <w:rPr>
                <w:rStyle w:val="ts-alignment-element"/>
                <w:rFonts w:ascii="Times New Roman" w:hAnsi="Times New Roman" w:cs="Times New Roman"/>
                <w:b/>
                <w:bCs/>
                <w:sz w:val="24"/>
                <w:szCs w:val="24"/>
                <w:lang w:val="en"/>
              </w:rPr>
            </w:pPr>
            <w:r w:rsidRPr="4433886F">
              <w:rPr>
                <w:rFonts w:ascii="Times New Roman" w:hAnsi="Times New Roman" w:cs="Times New Roman"/>
                <w:sz w:val="24"/>
                <w:szCs w:val="24"/>
                <w:lang w:val="en-US"/>
              </w:rPr>
              <w:t xml:space="preserve">The applicant must </w:t>
            </w:r>
            <w:r w:rsidR="00553912" w:rsidRPr="4433886F">
              <w:rPr>
                <w:rFonts w:ascii="Times New Roman" w:hAnsi="Times New Roman" w:cs="Times New Roman"/>
                <w:sz w:val="24"/>
                <w:szCs w:val="24"/>
                <w:lang w:val="en-US"/>
              </w:rPr>
              <w:t>complete</w:t>
            </w:r>
            <w:r w:rsidRPr="4433886F">
              <w:rPr>
                <w:rFonts w:ascii="Times New Roman" w:hAnsi="Times New Roman" w:cs="Times New Roman"/>
                <w:sz w:val="24"/>
                <w:szCs w:val="24"/>
                <w:lang w:val="en-US"/>
              </w:rPr>
              <w:t xml:space="preserve"> the </w:t>
            </w:r>
            <w:r w:rsidR="007B47BC">
              <w:rPr>
                <w:rFonts w:ascii="Times New Roman" w:hAnsi="Times New Roman" w:cs="Times New Roman"/>
                <w:b/>
                <w:bCs/>
                <w:sz w:val="24"/>
                <w:szCs w:val="24"/>
                <w:lang w:val="en-US"/>
              </w:rPr>
              <w:t xml:space="preserve">FRQ </w:t>
            </w:r>
            <w:r w:rsidRPr="4433886F">
              <w:rPr>
                <w:rFonts w:ascii="Times New Roman" w:hAnsi="Times New Roman" w:cs="Times New Roman"/>
                <w:b/>
                <w:bCs/>
                <w:sz w:val="24"/>
                <w:szCs w:val="24"/>
                <w:lang w:val="en-US"/>
              </w:rPr>
              <w:t xml:space="preserve">Nature </w:t>
            </w:r>
            <w:r w:rsidR="007B47BC">
              <w:rPr>
                <w:rFonts w:ascii="Times New Roman" w:hAnsi="Times New Roman" w:cs="Times New Roman"/>
                <w:b/>
                <w:bCs/>
                <w:sz w:val="24"/>
                <w:szCs w:val="24"/>
                <w:lang w:val="en-US"/>
              </w:rPr>
              <w:t>and</w:t>
            </w:r>
            <w:r w:rsidRPr="4433886F">
              <w:rPr>
                <w:rFonts w:ascii="Times New Roman" w:hAnsi="Times New Roman" w:cs="Times New Roman"/>
                <w:b/>
                <w:bCs/>
                <w:sz w:val="24"/>
                <w:szCs w:val="24"/>
                <w:lang w:val="en-US"/>
              </w:rPr>
              <w:t xml:space="preserve"> technologies</w:t>
            </w:r>
            <w:r w:rsidR="007B47BC">
              <w:rPr>
                <w:rFonts w:ascii="Times New Roman" w:hAnsi="Times New Roman" w:cs="Times New Roman"/>
                <w:b/>
                <w:bCs/>
                <w:sz w:val="24"/>
                <w:szCs w:val="24"/>
                <w:lang w:val="en-US"/>
              </w:rPr>
              <w:t xml:space="preserve"> sector</w:t>
            </w:r>
            <w:r w:rsidRPr="4433886F">
              <w:rPr>
                <w:rFonts w:ascii="Times New Roman" w:hAnsi="Times New Roman" w:cs="Times New Roman"/>
                <w:sz w:val="24"/>
                <w:szCs w:val="24"/>
                <w:lang w:val="en-US"/>
              </w:rPr>
              <w:t xml:space="preserve"> version of the Canadian Common CV</w:t>
            </w:r>
            <w:r w:rsidR="009F6261" w:rsidRPr="4433886F">
              <w:rPr>
                <w:rFonts w:ascii="Times New Roman" w:hAnsi="Times New Roman" w:cs="Times New Roman"/>
                <w:sz w:val="24"/>
                <w:szCs w:val="24"/>
                <w:lang w:val="en-US"/>
              </w:rPr>
              <w:t>.</w:t>
            </w:r>
            <w:r w:rsidR="0084295F" w:rsidRPr="4433886F">
              <w:rPr>
                <w:rFonts w:ascii="Times New Roman" w:hAnsi="Times New Roman" w:cs="Times New Roman"/>
                <w:sz w:val="24"/>
                <w:szCs w:val="24"/>
                <w:lang w:val="en-US"/>
              </w:rPr>
              <w:t xml:space="preserve"> </w:t>
            </w:r>
            <w:r w:rsidR="009F6261" w:rsidRPr="4433886F">
              <w:rPr>
                <w:rStyle w:val="ts-alignment-element"/>
                <w:rFonts w:ascii="Times New Roman" w:hAnsi="Times New Roman" w:cs="Times New Roman"/>
                <w:sz w:val="24"/>
                <w:szCs w:val="24"/>
                <w:lang w:val="en"/>
              </w:rPr>
              <w:t>This</w:t>
            </w:r>
            <w:r w:rsidR="009F6261" w:rsidRPr="4433886F">
              <w:rPr>
                <w:rFonts w:ascii="Times New Roman" w:hAnsi="Times New Roman" w:cs="Times New Roman"/>
                <w:sz w:val="24"/>
                <w:szCs w:val="24"/>
                <w:lang w:val="en"/>
              </w:rPr>
              <w:t xml:space="preserve"> </w:t>
            </w:r>
            <w:r w:rsidR="009F6261" w:rsidRPr="4433886F">
              <w:rPr>
                <w:rStyle w:val="ts-alignment-element"/>
                <w:rFonts w:ascii="Times New Roman" w:hAnsi="Times New Roman" w:cs="Times New Roman"/>
                <w:sz w:val="24"/>
                <w:szCs w:val="24"/>
                <w:lang w:val="en"/>
              </w:rPr>
              <w:t>document</w:t>
            </w:r>
            <w:r w:rsidR="009F6261" w:rsidRPr="4433886F">
              <w:rPr>
                <w:rFonts w:ascii="Times New Roman" w:hAnsi="Times New Roman" w:cs="Times New Roman"/>
                <w:sz w:val="24"/>
                <w:szCs w:val="24"/>
                <w:lang w:val="en"/>
              </w:rPr>
              <w:t xml:space="preserve"> </w:t>
            </w:r>
            <w:r w:rsidR="009F6261" w:rsidRPr="4433886F">
              <w:rPr>
                <w:rStyle w:val="ts-alignment-element"/>
                <w:rFonts w:ascii="Times New Roman" w:hAnsi="Times New Roman" w:cs="Times New Roman"/>
                <w:sz w:val="24"/>
                <w:szCs w:val="24"/>
                <w:lang w:val="en"/>
              </w:rPr>
              <w:t>and</w:t>
            </w:r>
            <w:r w:rsidR="009F6261" w:rsidRPr="4433886F">
              <w:rPr>
                <w:rFonts w:ascii="Times New Roman" w:hAnsi="Times New Roman" w:cs="Times New Roman"/>
                <w:sz w:val="24"/>
                <w:szCs w:val="24"/>
                <w:lang w:val="en"/>
              </w:rPr>
              <w:t xml:space="preserve"> </w:t>
            </w:r>
            <w:r w:rsidR="00F50175" w:rsidRPr="4433886F">
              <w:rPr>
                <w:rFonts w:ascii="Times New Roman" w:hAnsi="Times New Roman" w:cs="Times New Roman"/>
                <w:sz w:val="24"/>
                <w:szCs w:val="24"/>
                <w:lang w:val="en"/>
              </w:rPr>
              <w:t>D</w:t>
            </w:r>
            <w:r w:rsidR="009F6261" w:rsidRPr="4433886F">
              <w:rPr>
                <w:rStyle w:val="ts-alignment-element"/>
                <w:rFonts w:ascii="Times New Roman" w:hAnsi="Times New Roman" w:cs="Times New Roman"/>
                <w:sz w:val="24"/>
                <w:szCs w:val="24"/>
                <w:lang w:val="en"/>
              </w:rPr>
              <w:t>etailed</w:t>
            </w:r>
            <w:r w:rsidR="009F6261" w:rsidRPr="4433886F">
              <w:rPr>
                <w:rFonts w:ascii="Times New Roman" w:hAnsi="Times New Roman" w:cs="Times New Roman"/>
                <w:sz w:val="24"/>
                <w:szCs w:val="24"/>
                <w:lang w:val="en"/>
              </w:rPr>
              <w:t xml:space="preserve"> </w:t>
            </w:r>
            <w:r w:rsidR="00F50175" w:rsidRPr="4433886F">
              <w:rPr>
                <w:rFonts w:ascii="Times New Roman" w:hAnsi="Times New Roman" w:cs="Times New Roman"/>
                <w:sz w:val="24"/>
                <w:szCs w:val="24"/>
                <w:lang w:val="en"/>
              </w:rPr>
              <w:t>C</w:t>
            </w:r>
            <w:r w:rsidR="009F6261" w:rsidRPr="4433886F">
              <w:rPr>
                <w:rStyle w:val="ts-alignment-element"/>
                <w:rFonts w:ascii="Times New Roman" w:hAnsi="Times New Roman" w:cs="Times New Roman"/>
                <w:sz w:val="24"/>
                <w:szCs w:val="24"/>
                <w:lang w:val="en"/>
              </w:rPr>
              <w:t>ontributions</w:t>
            </w:r>
            <w:r w:rsidR="009F6261" w:rsidRPr="4433886F">
              <w:rPr>
                <w:rFonts w:ascii="Times New Roman" w:hAnsi="Times New Roman" w:cs="Times New Roman"/>
                <w:sz w:val="24"/>
                <w:szCs w:val="24"/>
                <w:lang w:val="en"/>
              </w:rPr>
              <w:t xml:space="preserve"> </w:t>
            </w:r>
            <w:r w:rsidR="00F50175" w:rsidRPr="4433886F">
              <w:rPr>
                <w:rFonts w:ascii="Times New Roman" w:hAnsi="Times New Roman" w:cs="Times New Roman"/>
                <w:b/>
                <w:bCs/>
                <w:sz w:val="24"/>
                <w:szCs w:val="24"/>
                <w:u w:val="single"/>
                <w:lang w:val="en"/>
              </w:rPr>
              <w:t>m</w:t>
            </w:r>
            <w:proofErr w:type="spellStart"/>
            <w:r w:rsidR="00F50175" w:rsidRPr="4433886F">
              <w:rPr>
                <w:rFonts w:ascii="Times New Roman" w:hAnsi="Times New Roman" w:cs="Times New Roman"/>
                <w:b/>
                <w:bCs/>
                <w:sz w:val="24"/>
                <w:szCs w:val="24"/>
                <w:u w:val="single"/>
                <w:lang w:val="en-CA"/>
              </w:rPr>
              <w:t>ust</w:t>
            </w:r>
            <w:proofErr w:type="spellEnd"/>
            <w:r w:rsidR="00F50175" w:rsidRPr="4433886F">
              <w:rPr>
                <w:b/>
                <w:bCs/>
                <w:u w:val="single"/>
                <w:lang w:val="en-CA"/>
              </w:rPr>
              <w:t xml:space="preserve"> </w:t>
            </w:r>
            <w:r w:rsidR="009F6261" w:rsidRPr="4433886F">
              <w:rPr>
                <w:rStyle w:val="ts-alignment-element"/>
                <w:rFonts w:ascii="Times New Roman" w:hAnsi="Times New Roman" w:cs="Times New Roman"/>
                <w:b/>
                <w:bCs/>
                <w:sz w:val="24"/>
                <w:szCs w:val="24"/>
                <w:u w:val="single"/>
                <w:lang w:val="en"/>
              </w:rPr>
              <w:t>be</w:t>
            </w:r>
            <w:r w:rsidR="009F6261" w:rsidRPr="4433886F">
              <w:rPr>
                <w:rFonts w:ascii="Times New Roman" w:hAnsi="Times New Roman" w:cs="Times New Roman"/>
                <w:b/>
                <w:bCs/>
                <w:sz w:val="24"/>
                <w:szCs w:val="24"/>
                <w:u w:val="single"/>
                <w:lang w:val="en"/>
              </w:rPr>
              <w:t xml:space="preserve"> </w:t>
            </w:r>
            <w:r w:rsidR="009F6261" w:rsidRPr="4433886F">
              <w:rPr>
                <w:rStyle w:val="ts-alignment-element"/>
                <w:rFonts w:ascii="Times New Roman" w:hAnsi="Times New Roman" w:cs="Times New Roman"/>
                <w:b/>
                <w:bCs/>
                <w:sz w:val="24"/>
                <w:szCs w:val="24"/>
                <w:u w:val="single"/>
                <w:lang w:val="en"/>
              </w:rPr>
              <w:t>updated</w:t>
            </w:r>
            <w:r w:rsidR="1E2EC52C" w:rsidRPr="4433886F">
              <w:rPr>
                <w:rStyle w:val="ts-alignment-element"/>
                <w:rFonts w:ascii="Times New Roman" w:hAnsi="Times New Roman" w:cs="Times New Roman"/>
                <w:b/>
                <w:bCs/>
                <w:sz w:val="24"/>
                <w:szCs w:val="24"/>
                <w:u w:val="single"/>
                <w:lang w:val="en"/>
              </w:rPr>
              <w:t xml:space="preserve"> </w:t>
            </w:r>
            <w:r w:rsidR="1E2EC52C" w:rsidRPr="4433886F">
              <w:rPr>
                <w:rStyle w:val="ts-alignment-element"/>
                <w:rFonts w:ascii="Times New Roman" w:hAnsi="Times New Roman" w:cs="Times New Roman"/>
                <w:sz w:val="24"/>
                <w:szCs w:val="24"/>
                <w:lang w:val="en"/>
              </w:rPr>
              <w:t>after June of the last year</w:t>
            </w:r>
          </w:p>
          <w:p w14:paraId="5331B743" w14:textId="77777777" w:rsidR="00C72B41" w:rsidRDefault="00C72B41" w:rsidP="00E558FC">
            <w:pPr>
              <w:spacing w:line="276" w:lineRule="auto"/>
              <w:jc w:val="both"/>
              <w:rPr>
                <w:rStyle w:val="ts-alignment-element"/>
                <w:rFonts w:ascii="Times New Roman" w:hAnsi="Times New Roman" w:cs="Times New Roman"/>
                <w:sz w:val="24"/>
                <w:szCs w:val="24"/>
                <w:lang w:val="en"/>
              </w:rPr>
            </w:pPr>
          </w:p>
          <w:p w14:paraId="5A39F3A5" w14:textId="4D30A199" w:rsidR="00041A27" w:rsidRPr="0047274E" w:rsidRDefault="009F6261" w:rsidP="00041A27">
            <w:pPr>
              <w:spacing w:line="276" w:lineRule="auto"/>
              <w:jc w:val="both"/>
              <w:rPr>
                <w:rFonts w:ascii="Times New Roman" w:hAnsi="Times New Roman" w:cs="Times New Roman"/>
                <w:b/>
                <w:bCs/>
                <w:sz w:val="24"/>
                <w:szCs w:val="24"/>
                <w:lang w:val="en-US"/>
              </w:rPr>
            </w:pPr>
            <w:r w:rsidRPr="00C72B41">
              <w:rPr>
                <w:rStyle w:val="ts-alignment-element"/>
                <w:rFonts w:ascii="Times New Roman" w:hAnsi="Times New Roman" w:cs="Times New Roman"/>
                <w:b/>
                <w:bCs/>
                <w:sz w:val="24"/>
                <w:szCs w:val="24"/>
                <w:lang w:val="en"/>
              </w:rPr>
              <w:t>Note</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that</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it</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will</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not</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be</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possible</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to</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submit</w:t>
            </w:r>
            <w:r w:rsidRPr="00C72B41">
              <w:rPr>
                <w:rFonts w:ascii="Times New Roman" w:hAnsi="Times New Roman" w:cs="Times New Roman"/>
                <w:b/>
                <w:bCs/>
                <w:sz w:val="24"/>
                <w:szCs w:val="24"/>
                <w:lang w:val="en"/>
              </w:rPr>
              <w:t xml:space="preserve"> your </w:t>
            </w:r>
            <w:r w:rsidRPr="00C72B41">
              <w:rPr>
                <w:rStyle w:val="ts-alignment-element"/>
                <w:rFonts w:ascii="Times New Roman" w:hAnsi="Times New Roman" w:cs="Times New Roman"/>
                <w:b/>
                <w:bCs/>
                <w:sz w:val="24"/>
                <w:szCs w:val="24"/>
                <w:lang w:val="en"/>
              </w:rPr>
              <w:t>application</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if</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the</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filing</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date</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of</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your</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documents</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does</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not</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meet</w:t>
            </w:r>
            <w:r w:rsidRPr="00C72B41">
              <w:rPr>
                <w:rFonts w:ascii="Times New Roman" w:hAnsi="Times New Roman" w:cs="Times New Roman"/>
                <w:b/>
                <w:bCs/>
                <w:sz w:val="24"/>
                <w:szCs w:val="24"/>
                <w:lang w:val="en"/>
              </w:rPr>
              <w:t xml:space="preserve"> </w:t>
            </w:r>
            <w:r w:rsidRPr="00C72B41">
              <w:rPr>
                <w:rStyle w:val="ts-alignment-element"/>
                <w:rFonts w:ascii="Times New Roman" w:hAnsi="Times New Roman" w:cs="Times New Roman"/>
                <w:b/>
                <w:bCs/>
                <w:sz w:val="24"/>
                <w:szCs w:val="24"/>
                <w:lang w:val="en"/>
              </w:rPr>
              <w:t>this</w:t>
            </w:r>
            <w:r w:rsidRPr="00C72B41">
              <w:rPr>
                <w:rFonts w:ascii="Times New Roman" w:hAnsi="Times New Roman" w:cs="Times New Roman"/>
                <w:b/>
                <w:bCs/>
                <w:sz w:val="24"/>
                <w:szCs w:val="24"/>
                <w:lang w:val="en"/>
              </w:rPr>
              <w:t xml:space="preserve"> </w:t>
            </w:r>
            <w:r w:rsidR="00024128">
              <w:rPr>
                <w:rFonts w:ascii="Times New Roman" w:hAnsi="Times New Roman" w:cs="Times New Roman"/>
                <w:b/>
                <w:bCs/>
                <w:sz w:val="24"/>
                <w:szCs w:val="24"/>
                <w:lang w:val="en"/>
              </w:rPr>
              <w:t>requirement.</w:t>
            </w:r>
          </w:p>
        </w:tc>
      </w:tr>
    </w:tbl>
    <w:p w14:paraId="11AA28C7" w14:textId="0AC4E502" w:rsidR="00540E0A" w:rsidRPr="00393B06" w:rsidRDefault="00540E0A" w:rsidP="00540E0A">
      <w:pPr>
        <w:rPr>
          <w:rFonts w:ascii="Times New Roman" w:hAnsi="Times New Roman" w:cs="Times New Roman"/>
          <w:sz w:val="24"/>
          <w:szCs w:val="24"/>
          <w:lang w:val="en-US"/>
        </w:rPr>
      </w:pPr>
    </w:p>
    <w:p w14:paraId="5D987B53" w14:textId="7FCAA424" w:rsidR="00540E0A" w:rsidRPr="006F3195" w:rsidRDefault="006F3195" w:rsidP="006F3195">
      <w:pPr>
        <w:jc w:val="center"/>
        <w:rPr>
          <w:rFonts w:ascii="Times New Roman" w:hAnsi="Times New Roman" w:cs="Times New Roman"/>
          <w:i/>
          <w:sz w:val="24"/>
          <w:szCs w:val="24"/>
          <w:lang w:val="en-US"/>
        </w:rPr>
      </w:pPr>
      <w:r w:rsidRPr="006F3195">
        <w:rPr>
          <w:rFonts w:ascii="Times New Roman" w:hAnsi="Times New Roman" w:cs="Times New Roman"/>
          <w:i/>
          <w:sz w:val="24"/>
          <w:szCs w:val="24"/>
          <w:lang w:val="en-US"/>
        </w:rPr>
        <w:t xml:space="preserve">This document has been </w:t>
      </w:r>
      <w:r w:rsidR="00ED1A38">
        <w:rPr>
          <w:rFonts w:ascii="Times New Roman" w:hAnsi="Times New Roman" w:cs="Times New Roman"/>
          <w:i/>
          <w:sz w:val="24"/>
          <w:szCs w:val="24"/>
          <w:lang w:val="en-US"/>
        </w:rPr>
        <w:t>written</w:t>
      </w:r>
      <w:r w:rsidRPr="006F3195">
        <w:rPr>
          <w:rFonts w:ascii="Times New Roman" w:hAnsi="Times New Roman" w:cs="Times New Roman"/>
          <w:i/>
          <w:sz w:val="24"/>
          <w:szCs w:val="24"/>
          <w:lang w:val="en-US"/>
        </w:rPr>
        <w:t xml:space="preserve"> in accordance with the required presentation rules.</w:t>
      </w:r>
    </w:p>
    <w:sectPr w:rsidR="00540E0A" w:rsidRPr="006F3195" w:rsidSect="00EA66F2">
      <w:headerReference w:type="default" r:id="rId13"/>
      <w:footerReference w:type="default" r:id="rId14"/>
      <w:footerReference w:type="first" r:id="rId15"/>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1228" w14:textId="77777777" w:rsidR="00EE0429" w:rsidRDefault="00EE0429" w:rsidP="00E12B88">
      <w:pPr>
        <w:spacing w:after="0" w:line="240" w:lineRule="auto"/>
      </w:pPr>
      <w:r>
        <w:separator/>
      </w:r>
    </w:p>
  </w:endnote>
  <w:endnote w:type="continuationSeparator" w:id="0">
    <w:p w14:paraId="003CFB03" w14:textId="77777777" w:rsidR="00EE0429" w:rsidRDefault="00EE0429" w:rsidP="00E12B88">
      <w:pPr>
        <w:spacing w:after="0" w:line="240" w:lineRule="auto"/>
      </w:pPr>
      <w:r>
        <w:continuationSeparator/>
      </w:r>
    </w:p>
  </w:endnote>
  <w:endnote w:type="continuationNotice" w:id="1">
    <w:p w14:paraId="5DEB3FC5" w14:textId="77777777" w:rsidR="00EE0429" w:rsidRDefault="00EE0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F8CC" w14:textId="189A744E" w:rsidR="00074618" w:rsidRPr="00002BBA" w:rsidRDefault="00D53241" w:rsidP="004D56F0">
    <w:pPr>
      <w:pStyle w:val="Pieddepage"/>
      <w:tabs>
        <w:tab w:val="clear" w:pos="8640"/>
        <w:tab w:val="right" w:pos="9900"/>
      </w:tabs>
      <w:rPr>
        <w:lang w:val="en-US"/>
      </w:rPr>
    </w:pPr>
    <w:r w:rsidRPr="00D53241">
      <w:rPr>
        <w:rFonts w:ascii="Times New Roman" w:hAnsi="Times New Roman" w:cs="Times New Roman"/>
        <w:lang w:val="en-US"/>
      </w:rPr>
      <w:t>FRQ Nature and technologies sector</w:t>
    </w:r>
    <w:r w:rsidRPr="00D53241">
      <w:rPr>
        <w:rFonts w:ascii="Times New Roman" w:hAnsi="Times New Roman" w:cs="Times New Roman"/>
        <w:lang w:val="en-US"/>
      </w:rPr>
      <w:t xml:space="preserve"> </w:t>
    </w:r>
    <w:r w:rsidR="0033168D" w:rsidRPr="00002BBA">
      <w:rPr>
        <w:rFonts w:ascii="Times New Roman" w:hAnsi="Times New Roman" w:cs="Times New Roman"/>
        <w:lang w:val="en-US"/>
      </w:rPr>
      <w:t xml:space="preserve">Instructions </w:t>
    </w:r>
    <w:r w:rsidR="00002BBA" w:rsidRPr="00002BBA">
      <w:rPr>
        <w:rFonts w:ascii="Times New Roman" w:hAnsi="Times New Roman" w:cs="Times New Roman"/>
        <w:lang w:val="en-US"/>
      </w:rPr>
      <w:t>–</w:t>
    </w:r>
    <w:r w:rsidR="0065689F" w:rsidRPr="00002BBA">
      <w:rPr>
        <w:rFonts w:ascii="Times New Roman" w:hAnsi="Times New Roman" w:cs="Times New Roman"/>
        <w:lang w:val="en-US"/>
      </w:rPr>
      <w:t xml:space="preserve"> </w:t>
    </w:r>
    <w:r w:rsidR="00002BBA" w:rsidRPr="00002BBA">
      <w:rPr>
        <w:rFonts w:ascii="Times New Roman" w:hAnsi="Times New Roman" w:cs="Times New Roman"/>
        <w:lang w:val="en-US"/>
      </w:rPr>
      <w:t xml:space="preserve">Grants and </w:t>
    </w:r>
    <w:r w:rsidR="00184898">
      <w:rPr>
        <w:rFonts w:ascii="Times New Roman" w:hAnsi="Times New Roman" w:cs="Times New Roman"/>
        <w:lang w:val="en-US"/>
      </w:rPr>
      <w:t>C</w:t>
    </w:r>
    <w:r w:rsidR="00002BBA" w:rsidRPr="00002BBA">
      <w:rPr>
        <w:rFonts w:ascii="Times New Roman" w:hAnsi="Times New Roman" w:cs="Times New Roman"/>
        <w:lang w:val="en-US"/>
      </w:rPr>
      <w:t>areer</w:t>
    </w:r>
    <w:r w:rsidR="00002BBA">
      <w:rPr>
        <w:rFonts w:ascii="Times New Roman" w:hAnsi="Times New Roman" w:cs="Times New Roman"/>
        <w:lang w:val="en-US"/>
      </w:rPr>
      <w:t xml:space="preserve"> </w:t>
    </w:r>
    <w:r w:rsidR="00184898">
      <w:rPr>
        <w:rFonts w:ascii="Times New Roman" w:hAnsi="Times New Roman" w:cs="Times New Roman"/>
        <w:lang w:val="en-US"/>
      </w:rPr>
      <w:t>A</w:t>
    </w:r>
    <w:r w:rsidR="00002BBA">
      <w:rPr>
        <w:rFonts w:ascii="Times New Roman" w:hAnsi="Times New Roman" w:cs="Times New Roman"/>
        <w:lang w:val="en-US"/>
      </w:rPr>
      <w:t xml:space="preserve">ward </w:t>
    </w:r>
    <w:r w:rsidR="00184898">
      <w:rPr>
        <w:rFonts w:ascii="Times New Roman" w:hAnsi="Times New Roman" w:cs="Times New Roman"/>
        <w:lang w:val="en-US"/>
      </w:rPr>
      <w:t>V</w:t>
    </w:r>
    <w:r w:rsidR="00002BBA">
      <w:rPr>
        <w:rFonts w:ascii="Times New Roman" w:hAnsi="Times New Roman" w:cs="Times New Roman"/>
        <w:lang w:val="en-US"/>
      </w:rPr>
      <w:t>ersion</w:t>
    </w:r>
    <w:r w:rsidR="0033168D" w:rsidRPr="00002BBA">
      <w:rPr>
        <w:rFonts w:ascii="Times New Roman" w:hAnsi="Times New Roman" w:cs="Times New Roman"/>
        <w:lang w:val="en-US"/>
      </w:rPr>
      <w:t xml:space="preserve"> </w:t>
    </w:r>
    <w:sdt>
      <w:sdtPr>
        <w:id w:val="-2066711874"/>
        <w:docPartObj>
          <w:docPartGallery w:val="Page Numbers (Bottom of Page)"/>
          <w:docPartUnique/>
        </w:docPartObj>
      </w:sdtPr>
      <w:sdtEndPr/>
      <w:sdtContent>
        <w:sdt>
          <w:sdtPr>
            <w:id w:val="-1769616900"/>
            <w:docPartObj>
              <w:docPartGallery w:val="Page Numbers (Top of Page)"/>
              <w:docPartUnique/>
            </w:docPartObj>
          </w:sdtPr>
          <w:sdtEndPr/>
          <w:sdtContent>
            <w:r w:rsidR="0065689F" w:rsidRPr="00002BBA">
              <w:rPr>
                <w:lang w:val="en-US"/>
              </w:rPr>
              <w:tab/>
            </w:r>
            <w:r w:rsidR="0065689F" w:rsidRPr="00002BBA">
              <w:rPr>
                <w:rFonts w:ascii="Times New Roman" w:hAnsi="Times New Roman" w:cs="Times New Roman"/>
                <w:sz w:val="18"/>
                <w:szCs w:val="18"/>
                <w:lang w:val="en-US"/>
              </w:rPr>
              <w:t xml:space="preserve">Page </w:t>
            </w:r>
            <w:r w:rsidR="0065689F" w:rsidRPr="004D56F0">
              <w:rPr>
                <w:rFonts w:ascii="Times New Roman" w:hAnsi="Times New Roman" w:cs="Times New Roman"/>
                <w:b/>
                <w:bCs/>
                <w:sz w:val="18"/>
                <w:szCs w:val="18"/>
              </w:rPr>
              <w:fldChar w:fldCharType="begin"/>
            </w:r>
            <w:r w:rsidR="0065689F" w:rsidRPr="00002BBA">
              <w:rPr>
                <w:rFonts w:ascii="Times New Roman" w:hAnsi="Times New Roman" w:cs="Times New Roman"/>
                <w:b/>
                <w:bCs/>
                <w:sz w:val="18"/>
                <w:szCs w:val="18"/>
                <w:lang w:val="en-US"/>
              </w:rPr>
              <w:instrText>PAGE</w:instrText>
            </w:r>
            <w:r w:rsidR="0065689F" w:rsidRPr="004D56F0">
              <w:rPr>
                <w:rFonts w:ascii="Times New Roman" w:hAnsi="Times New Roman" w:cs="Times New Roman"/>
                <w:b/>
                <w:bCs/>
                <w:sz w:val="18"/>
                <w:szCs w:val="18"/>
              </w:rPr>
              <w:fldChar w:fldCharType="separate"/>
            </w:r>
            <w:r w:rsidR="0065689F" w:rsidRPr="00002BBA">
              <w:rPr>
                <w:rFonts w:ascii="Times New Roman" w:hAnsi="Times New Roman" w:cs="Times New Roman"/>
                <w:b/>
                <w:bCs/>
                <w:sz w:val="18"/>
                <w:szCs w:val="18"/>
                <w:lang w:val="en-US"/>
              </w:rPr>
              <w:t>2</w:t>
            </w:r>
            <w:r w:rsidR="0065689F" w:rsidRPr="004D56F0">
              <w:rPr>
                <w:rFonts w:ascii="Times New Roman" w:hAnsi="Times New Roman" w:cs="Times New Roman"/>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3DF9" w14:textId="7010BC93" w:rsidR="009C28DD" w:rsidRDefault="00A53E1E">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E712A" w14:textId="77777777" w:rsidR="00EE0429" w:rsidRDefault="00EE0429" w:rsidP="00E12B88">
      <w:pPr>
        <w:spacing w:after="0" w:line="240" w:lineRule="auto"/>
      </w:pPr>
      <w:r>
        <w:separator/>
      </w:r>
    </w:p>
  </w:footnote>
  <w:footnote w:type="continuationSeparator" w:id="0">
    <w:p w14:paraId="7FD4D3A3" w14:textId="77777777" w:rsidR="00EE0429" w:rsidRDefault="00EE0429" w:rsidP="00E12B88">
      <w:pPr>
        <w:spacing w:after="0" w:line="240" w:lineRule="auto"/>
      </w:pPr>
      <w:r>
        <w:continuationSeparator/>
      </w:r>
    </w:p>
  </w:footnote>
  <w:footnote w:type="continuationNotice" w:id="1">
    <w:p w14:paraId="7139F93D" w14:textId="77777777" w:rsidR="00EE0429" w:rsidRDefault="00EE04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58D9" w14:textId="62138869" w:rsidR="00F90E39" w:rsidRPr="00EC3C13" w:rsidRDefault="003367BC" w:rsidP="006A6A82">
    <w:pPr>
      <w:pStyle w:val="En-tte"/>
      <w:jc w:val="center"/>
      <w:rPr>
        <w:rFonts w:ascii="Times New Roman" w:hAnsi="Times New Roman" w:cs="Times New Roman"/>
        <w:lang w:val="en-CA"/>
      </w:rPr>
    </w:pPr>
    <w:r>
      <w:rPr>
        <w:noProof/>
      </w:rPr>
      <w:drawing>
        <wp:anchor distT="0" distB="0" distL="114300" distR="114300" simplePos="0" relativeHeight="251660288" behindDoc="0" locked="0" layoutInCell="1" allowOverlap="1" wp14:anchorId="10CE8A87" wp14:editId="6AF8FF1C">
          <wp:simplePos x="0" y="0"/>
          <wp:positionH relativeFrom="column">
            <wp:posOffset>-339090</wp:posOffset>
          </wp:positionH>
          <wp:positionV relativeFrom="paragraph">
            <wp:posOffset>-462280</wp:posOffset>
          </wp:positionV>
          <wp:extent cx="1925955" cy="730250"/>
          <wp:effectExtent l="0" t="0" r="0" b="0"/>
          <wp:wrapNone/>
          <wp:docPr id="1688130969" name="Image 1" descr="Image 7,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7,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433886F" w:rsidRPr="00EC3C13">
      <w:rPr>
        <w:rFonts w:ascii="Times New Roman" w:hAnsi="Times New Roman" w:cs="Times New Roman"/>
        <w:lang w:val="en-CA"/>
      </w:rPr>
      <w:t>In effect as of July 202</w:t>
    </w:r>
    <w:r w:rsidR="00FD3DAF">
      <w:rPr>
        <w:rFonts w:ascii="Times New Roman" w:hAnsi="Times New Roman" w:cs="Times New Roman"/>
        <w:lang w:val="en-C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1CD"/>
    <w:multiLevelType w:val="hybridMultilevel"/>
    <w:tmpl w:val="0D5E2370"/>
    <w:lvl w:ilvl="0" w:tplc="DF58D6EE">
      <w:start w:val="1"/>
      <w:numFmt w:val="upperLetter"/>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ED1587"/>
    <w:multiLevelType w:val="hybridMultilevel"/>
    <w:tmpl w:val="224E6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0F7DF8"/>
    <w:multiLevelType w:val="hybridMultilevel"/>
    <w:tmpl w:val="AD10B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A900DB"/>
    <w:multiLevelType w:val="hybridMultilevel"/>
    <w:tmpl w:val="73B0B0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3B53BE"/>
    <w:multiLevelType w:val="hybridMultilevel"/>
    <w:tmpl w:val="C1487AAC"/>
    <w:lvl w:ilvl="0" w:tplc="0C0C0001">
      <w:start w:val="1"/>
      <w:numFmt w:val="bullet"/>
      <w:lvlText w:val=""/>
      <w:lvlJc w:val="left"/>
      <w:pPr>
        <w:ind w:left="1065" w:hanging="360"/>
      </w:pPr>
      <w:rPr>
        <w:rFonts w:ascii="Symbol" w:hAnsi="Symbol"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5"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D358F3"/>
    <w:multiLevelType w:val="hybridMultilevel"/>
    <w:tmpl w:val="40EE7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3879A5"/>
    <w:multiLevelType w:val="hybridMultilevel"/>
    <w:tmpl w:val="5EC64508"/>
    <w:lvl w:ilvl="0" w:tplc="9710C49A">
      <w:start w:val="1"/>
      <w:numFmt w:val="bullet"/>
      <w:lvlText w:val=""/>
      <w:lvlJc w:val="left"/>
      <w:pPr>
        <w:ind w:left="720" w:hanging="360"/>
      </w:pPr>
      <w:rPr>
        <w:rFonts w:ascii="Symbol" w:hAnsi="Symbol"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EDF7EE4"/>
    <w:multiLevelType w:val="hybridMultilevel"/>
    <w:tmpl w:val="8A26394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284360"/>
    <w:multiLevelType w:val="hybridMultilevel"/>
    <w:tmpl w:val="1F88F4A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0556AC6"/>
    <w:multiLevelType w:val="hybridMultilevel"/>
    <w:tmpl w:val="661E2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3700A8C"/>
    <w:multiLevelType w:val="hybridMultilevel"/>
    <w:tmpl w:val="B448D106"/>
    <w:lvl w:ilvl="0" w:tplc="0C0C0001">
      <w:start w:val="1"/>
      <w:numFmt w:val="bullet"/>
      <w:lvlText w:val=""/>
      <w:lvlJc w:val="left"/>
      <w:pPr>
        <w:ind w:left="1065" w:hanging="360"/>
      </w:pPr>
      <w:rPr>
        <w:rFonts w:ascii="Symbol" w:hAnsi="Symbol"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2" w15:restartNumberingAfterBreak="0">
    <w:nsid w:val="3EC4247B"/>
    <w:multiLevelType w:val="multilevel"/>
    <w:tmpl w:val="26388606"/>
    <w:lvl w:ilvl="0">
      <w:start w:val="1"/>
      <w:numFmt w:val="decimal"/>
      <w:pStyle w:val="Titre1"/>
      <w:lvlText w:val="%1."/>
      <w:lvlJc w:val="left"/>
      <w:pPr>
        <w:ind w:left="432" w:hanging="432"/>
      </w:pPr>
      <w:rPr>
        <w:rFonts w:hint="default"/>
        <w:b/>
        <w:sz w:val="32"/>
      </w:rPr>
    </w:lvl>
    <w:lvl w:ilvl="1">
      <w:start w:val="1"/>
      <w:numFmt w:val="decimal"/>
      <w:pStyle w:val="Titre2"/>
      <w:lvlText w:val="%1.%2"/>
      <w:lvlJc w:val="left"/>
      <w:pPr>
        <w:ind w:left="780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EE92127"/>
    <w:multiLevelType w:val="hybridMultilevel"/>
    <w:tmpl w:val="2B42EBE4"/>
    <w:lvl w:ilvl="0" w:tplc="0C0C0001">
      <w:start w:val="1"/>
      <w:numFmt w:val="bullet"/>
      <w:lvlText w:val=""/>
      <w:lvlJc w:val="left"/>
      <w:pPr>
        <w:ind w:left="1065" w:hanging="360"/>
      </w:pPr>
      <w:rPr>
        <w:rFonts w:ascii="Symbol" w:hAnsi="Symbol"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4" w15:restartNumberingAfterBreak="0">
    <w:nsid w:val="41A22FFA"/>
    <w:multiLevelType w:val="hybridMultilevel"/>
    <w:tmpl w:val="748CB29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51EF0D58"/>
    <w:multiLevelType w:val="hybridMultilevel"/>
    <w:tmpl w:val="B644DF4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DF96061"/>
    <w:multiLevelType w:val="hybridMultilevel"/>
    <w:tmpl w:val="46BC21C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2245C98"/>
    <w:multiLevelType w:val="hybridMultilevel"/>
    <w:tmpl w:val="FE709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4624D4E"/>
    <w:multiLevelType w:val="hybridMultilevel"/>
    <w:tmpl w:val="6B1EE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50C41E5"/>
    <w:multiLevelType w:val="hybridMultilevel"/>
    <w:tmpl w:val="FBAE0566"/>
    <w:lvl w:ilvl="0" w:tplc="6AAE1362">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20"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21" w15:restartNumberingAfterBreak="0">
    <w:nsid w:val="6C607130"/>
    <w:multiLevelType w:val="hybridMultilevel"/>
    <w:tmpl w:val="B2B20D0C"/>
    <w:lvl w:ilvl="0" w:tplc="861A3918">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22" w15:restartNumberingAfterBreak="0">
    <w:nsid w:val="740E0C02"/>
    <w:multiLevelType w:val="hybridMultilevel"/>
    <w:tmpl w:val="CEAC2D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615C09"/>
    <w:multiLevelType w:val="hybridMultilevel"/>
    <w:tmpl w:val="EBDA8A6E"/>
    <w:lvl w:ilvl="0" w:tplc="6264F3DC">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693993654">
    <w:abstractNumId w:val="12"/>
  </w:num>
  <w:num w:numId="2" w16cid:durableId="934093327">
    <w:abstractNumId w:val="7"/>
  </w:num>
  <w:num w:numId="3" w16cid:durableId="923684427">
    <w:abstractNumId w:val="22"/>
  </w:num>
  <w:num w:numId="4" w16cid:durableId="2049185304">
    <w:abstractNumId w:val="10"/>
  </w:num>
  <w:num w:numId="5" w16cid:durableId="1436364185">
    <w:abstractNumId w:val="8"/>
  </w:num>
  <w:num w:numId="6" w16cid:durableId="1946495751">
    <w:abstractNumId w:val="19"/>
  </w:num>
  <w:num w:numId="7" w16cid:durableId="1431315078">
    <w:abstractNumId w:val="23"/>
  </w:num>
  <w:num w:numId="8" w16cid:durableId="140314184">
    <w:abstractNumId w:val="21"/>
  </w:num>
  <w:num w:numId="9" w16cid:durableId="1705672206">
    <w:abstractNumId w:val="11"/>
  </w:num>
  <w:num w:numId="10" w16cid:durableId="664552893">
    <w:abstractNumId w:val="13"/>
  </w:num>
  <w:num w:numId="11" w16cid:durableId="838271304">
    <w:abstractNumId w:val="4"/>
  </w:num>
  <w:num w:numId="12" w16cid:durableId="1961836921">
    <w:abstractNumId w:val="16"/>
  </w:num>
  <w:num w:numId="13" w16cid:durableId="969625654">
    <w:abstractNumId w:val="15"/>
  </w:num>
  <w:num w:numId="14" w16cid:durableId="357783749">
    <w:abstractNumId w:val="1"/>
  </w:num>
  <w:num w:numId="15" w16cid:durableId="61146283">
    <w:abstractNumId w:val="6"/>
  </w:num>
  <w:num w:numId="16" w16cid:durableId="86583255">
    <w:abstractNumId w:val="18"/>
  </w:num>
  <w:num w:numId="17" w16cid:durableId="1262687977">
    <w:abstractNumId w:val="17"/>
  </w:num>
  <w:num w:numId="18" w16cid:durableId="1224834958">
    <w:abstractNumId w:val="2"/>
  </w:num>
  <w:num w:numId="19" w16cid:durableId="613903444">
    <w:abstractNumId w:val="14"/>
  </w:num>
  <w:num w:numId="20" w16cid:durableId="449739869">
    <w:abstractNumId w:val="9"/>
  </w:num>
  <w:num w:numId="21" w16cid:durableId="988943161">
    <w:abstractNumId w:val="5"/>
  </w:num>
  <w:num w:numId="22" w16cid:durableId="1303803094">
    <w:abstractNumId w:val="20"/>
  </w:num>
  <w:num w:numId="23" w16cid:durableId="1254436280">
    <w:abstractNumId w:val="0"/>
  </w:num>
  <w:num w:numId="24" w16cid:durableId="2003074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58"/>
    <w:rsid w:val="0000088C"/>
    <w:rsid w:val="000015C5"/>
    <w:rsid w:val="00001C27"/>
    <w:rsid w:val="0000212F"/>
    <w:rsid w:val="0000262A"/>
    <w:rsid w:val="00002BBA"/>
    <w:rsid w:val="00003D6F"/>
    <w:rsid w:val="000114D6"/>
    <w:rsid w:val="000131E8"/>
    <w:rsid w:val="00016060"/>
    <w:rsid w:val="00017C9F"/>
    <w:rsid w:val="00024128"/>
    <w:rsid w:val="0002484E"/>
    <w:rsid w:val="00027F83"/>
    <w:rsid w:val="00033BB9"/>
    <w:rsid w:val="000342A1"/>
    <w:rsid w:val="0004025D"/>
    <w:rsid w:val="00041A27"/>
    <w:rsid w:val="00042AD9"/>
    <w:rsid w:val="00043B40"/>
    <w:rsid w:val="00043EDF"/>
    <w:rsid w:val="0004411D"/>
    <w:rsid w:val="00045C86"/>
    <w:rsid w:val="00045C9B"/>
    <w:rsid w:val="00047525"/>
    <w:rsid w:val="00047FA9"/>
    <w:rsid w:val="00053B72"/>
    <w:rsid w:val="00057E46"/>
    <w:rsid w:val="00057EE3"/>
    <w:rsid w:val="0006695B"/>
    <w:rsid w:val="00066B21"/>
    <w:rsid w:val="000702BE"/>
    <w:rsid w:val="0007034A"/>
    <w:rsid w:val="00070BEB"/>
    <w:rsid w:val="0007144A"/>
    <w:rsid w:val="000728E2"/>
    <w:rsid w:val="00074618"/>
    <w:rsid w:val="00084593"/>
    <w:rsid w:val="000845C7"/>
    <w:rsid w:val="0008683D"/>
    <w:rsid w:val="000869D0"/>
    <w:rsid w:val="000913EF"/>
    <w:rsid w:val="00092298"/>
    <w:rsid w:val="0009671D"/>
    <w:rsid w:val="00096B27"/>
    <w:rsid w:val="00096B67"/>
    <w:rsid w:val="00096F86"/>
    <w:rsid w:val="000976D9"/>
    <w:rsid w:val="000A2067"/>
    <w:rsid w:val="000A20C7"/>
    <w:rsid w:val="000A42ED"/>
    <w:rsid w:val="000B02C9"/>
    <w:rsid w:val="000B75E8"/>
    <w:rsid w:val="000C2433"/>
    <w:rsid w:val="000C384E"/>
    <w:rsid w:val="000C4C0D"/>
    <w:rsid w:val="000D1620"/>
    <w:rsid w:val="000D5478"/>
    <w:rsid w:val="000D77A6"/>
    <w:rsid w:val="000E2A09"/>
    <w:rsid w:val="000E2D22"/>
    <w:rsid w:val="001004E4"/>
    <w:rsid w:val="00103CD3"/>
    <w:rsid w:val="0010596E"/>
    <w:rsid w:val="00106CC5"/>
    <w:rsid w:val="001176AF"/>
    <w:rsid w:val="001208AD"/>
    <w:rsid w:val="001267ED"/>
    <w:rsid w:val="001278E4"/>
    <w:rsid w:val="001279BF"/>
    <w:rsid w:val="00127AD7"/>
    <w:rsid w:val="001304AC"/>
    <w:rsid w:val="00131151"/>
    <w:rsid w:val="00132B31"/>
    <w:rsid w:val="00134F98"/>
    <w:rsid w:val="00136A01"/>
    <w:rsid w:val="0013794D"/>
    <w:rsid w:val="00140237"/>
    <w:rsid w:val="001436DD"/>
    <w:rsid w:val="001449A3"/>
    <w:rsid w:val="00147330"/>
    <w:rsid w:val="001478F1"/>
    <w:rsid w:val="001510F3"/>
    <w:rsid w:val="00151711"/>
    <w:rsid w:val="00152170"/>
    <w:rsid w:val="00153B9F"/>
    <w:rsid w:val="001669EF"/>
    <w:rsid w:val="001679C1"/>
    <w:rsid w:val="00172698"/>
    <w:rsid w:val="00174306"/>
    <w:rsid w:val="0017616B"/>
    <w:rsid w:val="00177322"/>
    <w:rsid w:val="001838E5"/>
    <w:rsid w:val="00184898"/>
    <w:rsid w:val="00184DD1"/>
    <w:rsid w:val="001856E1"/>
    <w:rsid w:val="001871BF"/>
    <w:rsid w:val="001A3F75"/>
    <w:rsid w:val="001A4433"/>
    <w:rsid w:val="001A5EEC"/>
    <w:rsid w:val="001B4E26"/>
    <w:rsid w:val="001B69EA"/>
    <w:rsid w:val="001B794C"/>
    <w:rsid w:val="001C04BE"/>
    <w:rsid w:val="001D1851"/>
    <w:rsid w:val="001D220A"/>
    <w:rsid w:val="001D3629"/>
    <w:rsid w:val="001D65B2"/>
    <w:rsid w:val="001E0FE7"/>
    <w:rsid w:val="001E1DD6"/>
    <w:rsid w:val="001E475E"/>
    <w:rsid w:val="001F02A3"/>
    <w:rsid w:val="001F372B"/>
    <w:rsid w:val="001F4476"/>
    <w:rsid w:val="001F49D8"/>
    <w:rsid w:val="001F56E1"/>
    <w:rsid w:val="00203B6F"/>
    <w:rsid w:val="00211AE5"/>
    <w:rsid w:val="00212980"/>
    <w:rsid w:val="00212C78"/>
    <w:rsid w:val="002140D9"/>
    <w:rsid w:val="00214828"/>
    <w:rsid w:val="00222640"/>
    <w:rsid w:val="00227C6A"/>
    <w:rsid w:val="00231EF4"/>
    <w:rsid w:val="002324E0"/>
    <w:rsid w:val="00244078"/>
    <w:rsid w:val="0024605B"/>
    <w:rsid w:val="0024740F"/>
    <w:rsid w:val="002552AD"/>
    <w:rsid w:val="002563E2"/>
    <w:rsid w:val="00260836"/>
    <w:rsid w:val="00263FA7"/>
    <w:rsid w:val="00266DE0"/>
    <w:rsid w:val="00280433"/>
    <w:rsid w:val="00282C75"/>
    <w:rsid w:val="00284D96"/>
    <w:rsid w:val="00286C84"/>
    <w:rsid w:val="002934DF"/>
    <w:rsid w:val="0029427D"/>
    <w:rsid w:val="00296991"/>
    <w:rsid w:val="002A5448"/>
    <w:rsid w:val="002A70BA"/>
    <w:rsid w:val="002B02BB"/>
    <w:rsid w:val="002B21A9"/>
    <w:rsid w:val="002B2D8B"/>
    <w:rsid w:val="002C06AC"/>
    <w:rsid w:val="002C09AA"/>
    <w:rsid w:val="002C5EB5"/>
    <w:rsid w:val="002C74EC"/>
    <w:rsid w:val="002D3297"/>
    <w:rsid w:val="002D407C"/>
    <w:rsid w:val="002D4BF7"/>
    <w:rsid w:val="002D62AA"/>
    <w:rsid w:val="002D64A4"/>
    <w:rsid w:val="002E6CD8"/>
    <w:rsid w:val="002E7046"/>
    <w:rsid w:val="002F46F7"/>
    <w:rsid w:val="00302A4B"/>
    <w:rsid w:val="00313276"/>
    <w:rsid w:val="0031388F"/>
    <w:rsid w:val="0031602E"/>
    <w:rsid w:val="0031613E"/>
    <w:rsid w:val="00321DA4"/>
    <w:rsid w:val="00322573"/>
    <w:rsid w:val="0033168D"/>
    <w:rsid w:val="003367BC"/>
    <w:rsid w:val="00337442"/>
    <w:rsid w:val="003432FE"/>
    <w:rsid w:val="0034791E"/>
    <w:rsid w:val="003520C1"/>
    <w:rsid w:val="00353A05"/>
    <w:rsid w:val="003567DA"/>
    <w:rsid w:val="0036096D"/>
    <w:rsid w:val="00363B6E"/>
    <w:rsid w:val="0036769C"/>
    <w:rsid w:val="00370855"/>
    <w:rsid w:val="00372478"/>
    <w:rsid w:val="0037473B"/>
    <w:rsid w:val="00377998"/>
    <w:rsid w:val="0038225C"/>
    <w:rsid w:val="003835E7"/>
    <w:rsid w:val="00390409"/>
    <w:rsid w:val="003907E2"/>
    <w:rsid w:val="003939A8"/>
    <w:rsid w:val="00393B06"/>
    <w:rsid w:val="00396B3A"/>
    <w:rsid w:val="00397159"/>
    <w:rsid w:val="003A04E0"/>
    <w:rsid w:val="003A527C"/>
    <w:rsid w:val="003A560C"/>
    <w:rsid w:val="003A6A00"/>
    <w:rsid w:val="003B3740"/>
    <w:rsid w:val="003B5C56"/>
    <w:rsid w:val="003B7BBE"/>
    <w:rsid w:val="003C0CCE"/>
    <w:rsid w:val="003D2812"/>
    <w:rsid w:val="003D3D90"/>
    <w:rsid w:val="003D5BD1"/>
    <w:rsid w:val="003E466B"/>
    <w:rsid w:val="003E4FEB"/>
    <w:rsid w:val="003F56CE"/>
    <w:rsid w:val="003F79DD"/>
    <w:rsid w:val="00401DF6"/>
    <w:rsid w:val="00402927"/>
    <w:rsid w:val="00404C71"/>
    <w:rsid w:val="004056A6"/>
    <w:rsid w:val="0040590D"/>
    <w:rsid w:val="004125AE"/>
    <w:rsid w:val="004129B4"/>
    <w:rsid w:val="00412FAF"/>
    <w:rsid w:val="004136BA"/>
    <w:rsid w:val="0041641A"/>
    <w:rsid w:val="00417A5C"/>
    <w:rsid w:val="00417DBF"/>
    <w:rsid w:val="004235AD"/>
    <w:rsid w:val="00423E65"/>
    <w:rsid w:val="004245E2"/>
    <w:rsid w:val="00433027"/>
    <w:rsid w:val="00433101"/>
    <w:rsid w:val="004368CE"/>
    <w:rsid w:val="004429EF"/>
    <w:rsid w:val="00447901"/>
    <w:rsid w:val="00447EE4"/>
    <w:rsid w:val="00450697"/>
    <w:rsid w:val="00457B9E"/>
    <w:rsid w:val="00457F4C"/>
    <w:rsid w:val="00465479"/>
    <w:rsid w:val="0047274E"/>
    <w:rsid w:val="004729FA"/>
    <w:rsid w:val="00472ECD"/>
    <w:rsid w:val="00474A82"/>
    <w:rsid w:val="00475F7B"/>
    <w:rsid w:val="00480FB0"/>
    <w:rsid w:val="00482E6E"/>
    <w:rsid w:val="004873B1"/>
    <w:rsid w:val="00490240"/>
    <w:rsid w:val="00491A49"/>
    <w:rsid w:val="0049203E"/>
    <w:rsid w:val="0049362F"/>
    <w:rsid w:val="00497BEB"/>
    <w:rsid w:val="004A00D6"/>
    <w:rsid w:val="004A19FC"/>
    <w:rsid w:val="004B22CE"/>
    <w:rsid w:val="004B3907"/>
    <w:rsid w:val="004B3A82"/>
    <w:rsid w:val="004B712A"/>
    <w:rsid w:val="004B73BD"/>
    <w:rsid w:val="004C1C61"/>
    <w:rsid w:val="004C47B8"/>
    <w:rsid w:val="004C7743"/>
    <w:rsid w:val="004D1C76"/>
    <w:rsid w:val="004D2DB4"/>
    <w:rsid w:val="004D32C9"/>
    <w:rsid w:val="004D3F32"/>
    <w:rsid w:val="004D4FFC"/>
    <w:rsid w:val="004D55EB"/>
    <w:rsid w:val="004D56F0"/>
    <w:rsid w:val="004D59A8"/>
    <w:rsid w:val="004D6F14"/>
    <w:rsid w:val="004E2B38"/>
    <w:rsid w:val="004E506C"/>
    <w:rsid w:val="004E70BA"/>
    <w:rsid w:val="004F3B06"/>
    <w:rsid w:val="004F41F3"/>
    <w:rsid w:val="00500244"/>
    <w:rsid w:val="00501E39"/>
    <w:rsid w:val="0050605A"/>
    <w:rsid w:val="00506797"/>
    <w:rsid w:val="005103AF"/>
    <w:rsid w:val="00510A79"/>
    <w:rsid w:val="00511CC1"/>
    <w:rsid w:val="005140FD"/>
    <w:rsid w:val="005141D5"/>
    <w:rsid w:val="00516EBC"/>
    <w:rsid w:val="00520135"/>
    <w:rsid w:val="00522F47"/>
    <w:rsid w:val="005251AD"/>
    <w:rsid w:val="00525F96"/>
    <w:rsid w:val="005261E9"/>
    <w:rsid w:val="0053294D"/>
    <w:rsid w:val="00533999"/>
    <w:rsid w:val="0053500F"/>
    <w:rsid w:val="0053574F"/>
    <w:rsid w:val="00536E6C"/>
    <w:rsid w:val="00540E0A"/>
    <w:rsid w:val="0054364D"/>
    <w:rsid w:val="00545C92"/>
    <w:rsid w:val="005469A5"/>
    <w:rsid w:val="00553912"/>
    <w:rsid w:val="0055447A"/>
    <w:rsid w:val="00562027"/>
    <w:rsid w:val="0056347F"/>
    <w:rsid w:val="00565DB0"/>
    <w:rsid w:val="005732E9"/>
    <w:rsid w:val="00573E8C"/>
    <w:rsid w:val="00574E92"/>
    <w:rsid w:val="005765C1"/>
    <w:rsid w:val="00580BE1"/>
    <w:rsid w:val="00581F30"/>
    <w:rsid w:val="00587E47"/>
    <w:rsid w:val="00587F25"/>
    <w:rsid w:val="0058D83F"/>
    <w:rsid w:val="00595125"/>
    <w:rsid w:val="00596931"/>
    <w:rsid w:val="005A0C64"/>
    <w:rsid w:val="005A26BB"/>
    <w:rsid w:val="005A662A"/>
    <w:rsid w:val="005A698B"/>
    <w:rsid w:val="005C5ED4"/>
    <w:rsid w:val="005C67F2"/>
    <w:rsid w:val="005D3EFC"/>
    <w:rsid w:val="005D46F9"/>
    <w:rsid w:val="005E2732"/>
    <w:rsid w:val="005F0264"/>
    <w:rsid w:val="005F204E"/>
    <w:rsid w:val="005F27CA"/>
    <w:rsid w:val="006021E9"/>
    <w:rsid w:val="00602958"/>
    <w:rsid w:val="00602FDC"/>
    <w:rsid w:val="006036CE"/>
    <w:rsid w:val="00603843"/>
    <w:rsid w:val="00606C76"/>
    <w:rsid w:val="00607386"/>
    <w:rsid w:val="00607578"/>
    <w:rsid w:val="00611C02"/>
    <w:rsid w:val="00613E61"/>
    <w:rsid w:val="006145BB"/>
    <w:rsid w:val="00616998"/>
    <w:rsid w:val="006229BE"/>
    <w:rsid w:val="0063273C"/>
    <w:rsid w:val="00632F08"/>
    <w:rsid w:val="006369B6"/>
    <w:rsid w:val="0064120E"/>
    <w:rsid w:val="00641346"/>
    <w:rsid w:val="00646488"/>
    <w:rsid w:val="00650061"/>
    <w:rsid w:val="0065145A"/>
    <w:rsid w:val="006529E9"/>
    <w:rsid w:val="0065689F"/>
    <w:rsid w:val="00666D2A"/>
    <w:rsid w:val="00671116"/>
    <w:rsid w:val="0067122E"/>
    <w:rsid w:val="0067144E"/>
    <w:rsid w:val="006738DB"/>
    <w:rsid w:val="00674D52"/>
    <w:rsid w:val="00675E1B"/>
    <w:rsid w:val="00675FBC"/>
    <w:rsid w:val="006800EF"/>
    <w:rsid w:val="00682E42"/>
    <w:rsid w:val="006835C9"/>
    <w:rsid w:val="006839D3"/>
    <w:rsid w:val="00686B35"/>
    <w:rsid w:val="0069095C"/>
    <w:rsid w:val="00691E16"/>
    <w:rsid w:val="006934B3"/>
    <w:rsid w:val="006A0B33"/>
    <w:rsid w:val="006A1954"/>
    <w:rsid w:val="006A2DB1"/>
    <w:rsid w:val="006A4826"/>
    <w:rsid w:val="006A6A82"/>
    <w:rsid w:val="006B1E43"/>
    <w:rsid w:val="006B5400"/>
    <w:rsid w:val="006C2062"/>
    <w:rsid w:val="006C7F39"/>
    <w:rsid w:val="006D0E92"/>
    <w:rsid w:val="006D138A"/>
    <w:rsid w:val="006D326A"/>
    <w:rsid w:val="006E0039"/>
    <w:rsid w:val="006E1272"/>
    <w:rsid w:val="006E2318"/>
    <w:rsid w:val="006E3E2F"/>
    <w:rsid w:val="006E4A5F"/>
    <w:rsid w:val="006E60BE"/>
    <w:rsid w:val="006E6FAB"/>
    <w:rsid w:val="006E7B48"/>
    <w:rsid w:val="006F0B57"/>
    <w:rsid w:val="006F1214"/>
    <w:rsid w:val="006F3195"/>
    <w:rsid w:val="006F4A75"/>
    <w:rsid w:val="006F56D4"/>
    <w:rsid w:val="007030FD"/>
    <w:rsid w:val="00706312"/>
    <w:rsid w:val="00710EF8"/>
    <w:rsid w:val="00716991"/>
    <w:rsid w:val="00716D44"/>
    <w:rsid w:val="0072043F"/>
    <w:rsid w:val="00720CFA"/>
    <w:rsid w:val="00724ADF"/>
    <w:rsid w:val="007274BF"/>
    <w:rsid w:val="00735000"/>
    <w:rsid w:val="00752B66"/>
    <w:rsid w:val="00755513"/>
    <w:rsid w:val="00756AB8"/>
    <w:rsid w:val="00757336"/>
    <w:rsid w:val="00770289"/>
    <w:rsid w:val="007724BE"/>
    <w:rsid w:val="00781862"/>
    <w:rsid w:val="00782E61"/>
    <w:rsid w:val="00783130"/>
    <w:rsid w:val="007832B5"/>
    <w:rsid w:val="0078433F"/>
    <w:rsid w:val="00784891"/>
    <w:rsid w:val="007858C0"/>
    <w:rsid w:val="007909EE"/>
    <w:rsid w:val="00792279"/>
    <w:rsid w:val="007930FC"/>
    <w:rsid w:val="007935AC"/>
    <w:rsid w:val="00797F59"/>
    <w:rsid w:val="007A1FC1"/>
    <w:rsid w:val="007A501F"/>
    <w:rsid w:val="007A60CA"/>
    <w:rsid w:val="007A694A"/>
    <w:rsid w:val="007B038A"/>
    <w:rsid w:val="007B058A"/>
    <w:rsid w:val="007B33C2"/>
    <w:rsid w:val="007B47BC"/>
    <w:rsid w:val="007B6AF0"/>
    <w:rsid w:val="007C79F2"/>
    <w:rsid w:val="007D08DC"/>
    <w:rsid w:val="007D1004"/>
    <w:rsid w:val="007D3B29"/>
    <w:rsid w:val="007D6FD6"/>
    <w:rsid w:val="007E5EFF"/>
    <w:rsid w:val="007E6CB7"/>
    <w:rsid w:val="007F4454"/>
    <w:rsid w:val="007F5A94"/>
    <w:rsid w:val="007F5BB4"/>
    <w:rsid w:val="00811AD0"/>
    <w:rsid w:val="00813065"/>
    <w:rsid w:val="00814B21"/>
    <w:rsid w:val="0082386E"/>
    <w:rsid w:val="00824B34"/>
    <w:rsid w:val="008304B2"/>
    <w:rsid w:val="00830BB8"/>
    <w:rsid w:val="008319A7"/>
    <w:rsid w:val="00841973"/>
    <w:rsid w:val="00841F26"/>
    <w:rsid w:val="0084295F"/>
    <w:rsid w:val="00853FF2"/>
    <w:rsid w:val="008678ED"/>
    <w:rsid w:val="00873B5A"/>
    <w:rsid w:val="00874C66"/>
    <w:rsid w:val="00874D30"/>
    <w:rsid w:val="00875314"/>
    <w:rsid w:val="00877AA1"/>
    <w:rsid w:val="00880341"/>
    <w:rsid w:val="00880AB9"/>
    <w:rsid w:val="0088134F"/>
    <w:rsid w:val="00885E39"/>
    <w:rsid w:val="00886710"/>
    <w:rsid w:val="00891B46"/>
    <w:rsid w:val="00892B99"/>
    <w:rsid w:val="0089788F"/>
    <w:rsid w:val="008A09AA"/>
    <w:rsid w:val="008A0AB6"/>
    <w:rsid w:val="008A0FE3"/>
    <w:rsid w:val="008A1AFB"/>
    <w:rsid w:val="008B4765"/>
    <w:rsid w:val="008B57F5"/>
    <w:rsid w:val="008B618E"/>
    <w:rsid w:val="008B7CA8"/>
    <w:rsid w:val="008C0921"/>
    <w:rsid w:val="008C42D6"/>
    <w:rsid w:val="008C4452"/>
    <w:rsid w:val="008C4E2A"/>
    <w:rsid w:val="008C6577"/>
    <w:rsid w:val="008C767B"/>
    <w:rsid w:val="008D5849"/>
    <w:rsid w:val="008E008A"/>
    <w:rsid w:val="008E54EB"/>
    <w:rsid w:val="008E55B8"/>
    <w:rsid w:val="008E6828"/>
    <w:rsid w:val="008E7E67"/>
    <w:rsid w:val="008F18CA"/>
    <w:rsid w:val="008F4062"/>
    <w:rsid w:val="008F5106"/>
    <w:rsid w:val="008F5C2A"/>
    <w:rsid w:val="00903392"/>
    <w:rsid w:val="00903476"/>
    <w:rsid w:val="009049EA"/>
    <w:rsid w:val="009076F1"/>
    <w:rsid w:val="00921621"/>
    <w:rsid w:val="00922D97"/>
    <w:rsid w:val="0092711E"/>
    <w:rsid w:val="00927A8C"/>
    <w:rsid w:val="00940E7D"/>
    <w:rsid w:val="009425C0"/>
    <w:rsid w:val="009451A6"/>
    <w:rsid w:val="00947B5A"/>
    <w:rsid w:val="00947E8B"/>
    <w:rsid w:val="00950465"/>
    <w:rsid w:val="00950CFE"/>
    <w:rsid w:val="00955344"/>
    <w:rsid w:val="00955384"/>
    <w:rsid w:val="0096185A"/>
    <w:rsid w:val="00962F48"/>
    <w:rsid w:val="00963E87"/>
    <w:rsid w:val="009700F4"/>
    <w:rsid w:val="00970422"/>
    <w:rsid w:val="00971490"/>
    <w:rsid w:val="00971658"/>
    <w:rsid w:val="00974560"/>
    <w:rsid w:val="00974718"/>
    <w:rsid w:val="00977010"/>
    <w:rsid w:val="0098000C"/>
    <w:rsid w:val="00984AF2"/>
    <w:rsid w:val="009851C5"/>
    <w:rsid w:val="00986A42"/>
    <w:rsid w:val="00990BFA"/>
    <w:rsid w:val="0099259F"/>
    <w:rsid w:val="00994512"/>
    <w:rsid w:val="009A4A59"/>
    <w:rsid w:val="009B2368"/>
    <w:rsid w:val="009B2395"/>
    <w:rsid w:val="009B6590"/>
    <w:rsid w:val="009B7B2D"/>
    <w:rsid w:val="009C2358"/>
    <w:rsid w:val="009C28DD"/>
    <w:rsid w:val="009C48EC"/>
    <w:rsid w:val="009C4E22"/>
    <w:rsid w:val="009C60C6"/>
    <w:rsid w:val="009D00D3"/>
    <w:rsid w:val="009D01CD"/>
    <w:rsid w:val="009D2079"/>
    <w:rsid w:val="009D24FD"/>
    <w:rsid w:val="009D44FD"/>
    <w:rsid w:val="009E13D6"/>
    <w:rsid w:val="009E3CDC"/>
    <w:rsid w:val="009E4816"/>
    <w:rsid w:val="009E6FB3"/>
    <w:rsid w:val="009F0095"/>
    <w:rsid w:val="009F102E"/>
    <w:rsid w:val="009F311D"/>
    <w:rsid w:val="009F414E"/>
    <w:rsid w:val="009F4B7D"/>
    <w:rsid w:val="009F560F"/>
    <w:rsid w:val="009F6261"/>
    <w:rsid w:val="00A01CF4"/>
    <w:rsid w:val="00A021A2"/>
    <w:rsid w:val="00A03DED"/>
    <w:rsid w:val="00A041B5"/>
    <w:rsid w:val="00A06AF1"/>
    <w:rsid w:val="00A07EB6"/>
    <w:rsid w:val="00A1278B"/>
    <w:rsid w:val="00A132FF"/>
    <w:rsid w:val="00A16F49"/>
    <w:rsid w:val="00A22ED7"/>
    <w:rsid w:val="00A24E53"/>
    <w:rsid w:val="00A263E4"/>
    <w:rsid w:val="00A300A0"/>
    <w:rsid w:val="00A313B8"/>
    <w:rsid w:val="00A315A2"/>
    <w:rsid w:val="00A31FAF"/>
    <w:rsid w:val="00A324EA"/>
    <w:rsid w:val="00A35BC1"/>
    <w:rsid w:val="00A40382"/>
    <w:rsid w:val="00A45F9B"/>
    <w:rsid w:val="00A46771"/>
    <w:rsid w:val="00A518C5"/>
    <w:rsid w:val="00A52CBF"/>
    <w:rsid w:val="00A53E1E"/>
    <w:rsid w:val="00A54817"/>
    <w:rsid w:val="00A55E44"/>
    <w:rsid w:val="00A63657"/>
    <w:rsid w:val="00A66897"/>
    <w:rsid w:val="00A672E8"/>
    <w:rsid w:val="00A67569"/>
    <w:rsid w:val="00A70CCF"/>
    <w:rsid w:val="00A71C4B"/>
    <w:rsid w:val="00A76AE6"/>
    <w:rsid w:val="00A77DCC"/>
    <w:rsid w:val="00A81C0A"/>
    <w:rsid w:val="00A82DAC"/>
    <w:rsid w:val="00A87E39"/>
    <w:rsid w:val="00A90745"/>
    <w:rsid w:val="00A91D01"/>
    <w:rsid w:val="00A963A5"/>
    <w:rsid w:val="00AA1F53"/>
    <w:rsid w:val="00AA2EB1"/>
    <w:rsid w:val="00AA4AC6"/>
    <w:rsid w:val="00AA5A88"/>
    <w:rsid w:val="00AA6DDC"/>
    <w:rsid w:val="00AB27F7"/>
    <w:rsid w:val="00AB69CE"/>
    <w:rsid w:val="00AC0576"/>
    <w:rsid w:val="00AC1834"/>
    <w:rsid w:val="00AC4F20"/>
    <w:rsid w:val="00AC678E"/>
    <w:rsid w:val="00AC6FE1"/>
    <w:rsid w:val="00AC78FD"/>
    <w:rsid w:val="00AC7DE8"/>
    <w:rsid w:val="00AD4A89"/>
    <w:rsid w:val="00AD4E74"/>
    <w:rsid w:val="00AD72B9"/>
    <w:rsid w:val="00AE5C95"/>
    <w:rsid w:val="00AE681F"/>
    <w:rsid w:val="00AE7C82"/>
    <w:rsid w:val="00B00574"/>
    <w:rsid w:val="00B03267"/>
    <w:rsid w:val="00B05F06"/>
    <w:rsid w:val="00B0620E"/>
    <w:rsid w:val="00B1061B"/>
    <w:rsid w:val="00B11BFA"/>
    <w:rsid w:val="00B14E93"/>
    <w:rsid w:val="00B20C3C"/>
    <w:rsid w:val="00B24A6A"/>
    <w:rsid w:val="00B301B1"/>
    <w:rsid w:val="00B30347"/>
    <w:rsid w:val="00B33E5D"/>
    <w:rsid w:val="00B342F9"/>
    <w:rsid w:val="00B3551E"/>
    <w:rsid w:val="00B36A83"/>
    <w:rsid w:val="00B42A6F"/>
    <w:rsid w:val="00B4327C"/>
    <w:rsid w:val="00B43990"/>
    <w:rsid w:val="00B467B2"/>
    <w:rsid w:val="00B502C6"/>
    <w:rsid w:val="00B53C73"/>
    <w:rsid w:val="00B55D87"/>
    <w:rsid w:val="00B56149"/>
    <w:rsid w:val="00B562D9"/>
    <w:rsid w:val="00B56C5D"/>
    <w:rsid w:val="00B574B3"/>
    <w:rsid w:val="00B62600"/>
    <w:rsid w:val="00B6399C"/>
    <w:rsid w:val="00B66F22"/>
    <w:rsid w:val="00B73C04"/>
    <w:rsid w:val="00B837C1"/>
    <w:rsid w:val="00B87F93"/>
    <w:rsid w:val="00B91A30"/>
    <w:rsid w:val="00B92462"/>
    <w:rsid w:val="00B9359E"/>
    <w:rsid w:val="00B93760"/>
    <w:rsid w:val="00B96F8B"/>
    <w:rsid w:val="00B97EB3"/>
    <w:rsid w:val="00BA0FB4"/>
    <w:rsid w:val="00BA232C"/>
    <w:rsid w:val="00BA2CFA"/>
    <w:rsid w:val="00BA40C3"/>
    <w:rsid w:val="00BC25E9"/>
    <w:rsid w:val="00BC531C"/>
    <w:rsid w:val="00BC78B7"/>
    <w:rsid w:val="00BD0C1F"/>
    <w:rsid w:val="00BD18F5"/>
    <w:rsid w:val="00BD1D7B"/>
    <w:rsid w:val="00BD23BB"/>
    <w:rsid w:val="00BD261C"/>
    <w:rsid w:val="00BE1E77"/>
    <w:rsid w:val="00BE2C14"/>
    <w:rsid w:val="00BE5220"/>
    <w:rsid w:val="00BF0126"/>
    <w:rsid w:val="00BF0365"/>
    <w:rsid w:val="00BF0C2D"/>
    <w:rsid w:val="00BF5DD5"/>
    <w:rsid w:val="00BF5EB3"/>
    <w:rsid w:val="00BF7A79"/>
    <w:rsid w:val="00C048D6"/>
    <w:rsid w:val="00C1296B"/>
    <w:rsid w:val="00C13223"/>
    <w:rsid w:val="00C13443"/>
    <w:rsid w:val="00C154F5"/>
    <w:rsid w:val="00C15BD1"/>
    <w:rsid w:val="00C160F9"/>
    <w:rsid w:val="00C17BC1"/>
    <w:rsid w:val="00C20989"/>
    <w:rsid w:val="00C212F7"/>
    <w:rsid w:val="00C25C96"/>
    <w:rsid w:val="00C30450"/>
    <w:rsid w:val="00C30AAF"/>
    <w:rsid w:val="00C317CA"/>
    <w:rsid w:val="00C33DA3"/>
    <w:rsid w:val="00C34211"/>
    <w:rsid w:val="00C42915"/>
    <w:rsid w:val="00C42D11"/>
    <w:rsid w:val="00C476B6"/>
    <w:rsid w:val="00C53F28"/>
    <w:rsid w:val="00C67330"/>
    <w:rsid w:val="00C70303"/>
    <w:rsid w:val="00C71F48"/>
    <w:rsid w:val="00C72B41"/>
    <w:rsid w:val="00C740A8"/>
    <w:rsid w:val="00C748BF"/>
    <w:rsid w:val="00C766C8"/>
    <w:rsid w:val="00C7726F"/>
    <w:rsid w:val="00C80485"/>
    <w:rsid w:val="00C909C3"/>
    <w:rsid w:val="00CA7B91"/>
    <w:rsid w:val="00CB3783"/>
    <w:rsid w:val="00CC2B69"/>
    <w:rsid w:val="00CC2F29"/>
    <w:rsid w:val="00CC4148"/>
    <w:rsid w:val="00CC4D72"/>
    <w:rsid w:val="00CD0278"/>
    <w:rsid w:val="00CD3E6D"/>
    <w:rsid w:val="00CD6112"/>
    <w:rsid w:val="00CD6C9E"/>
    <w:rsid w:val="00CE0ECD"/>
    <w:rsid w:val="00CE540D"/>
    <w:rsid w:val="00CF100B"/>
    <w:rsid w:val="00D00764"/>
    <w:rsid w:val="00D01290"/>
    <w:rsid w:val="00D034BC"/>
    <w:rsid w:val="00D04F3C"/>
    <w:rsid w:val="00D1226F"/>
    <w:rsid w:val="00D162BA"/>
    <w:rsid w:val="00D16507"/>
    <w:rsid w:val="00D20391"/>
    <w:rsid w:val="00D218EE"/>
    <w:rsid w:val="00D275DB"/>
    <w:rsid w:val="00D30C27"/>
    <w:rsid w:val="00D432A1"/>
    <w:rsid w:val="00D45299"/>
    <w:rsid w:val="00D502D7"/>
    <w:rsid w:val="00D508DA"/>
    <w:rsid w:val="00D53241"/>
    <w:rsid w:val="00D53373"/>
    <w:rsid w:val="00D55A10"/>
    <w:rsid w:val="00D57459"/>
    <w:rsid w:val="00D633BA"/>
    <w:rsid w:val="00D709FB"/>
    <w:rsid w:val="00D70E9D"/>
    <w:rsid w:val="00D7207A"/>
    <w:rsid w:val="00D723DA"/>
    <w:rsid w:val="00D73498"/>
    <w:rsid w:val="00D741B8"/>
    <w:rsid w:val="00D75B73"/>
    <w:rsid w:val="00D76736"/>
    <w:rsid w:val="00D767FF"/>
    <w:rsid w:val="00D80186"/>
    <w:rsid w:val="00D80744"/>
    <w:rsid w:val="00D809A4"/>
    <w:rsid w:val="00D80FDE"/>
    <w:rsid w:val="00D83CB7"/>
    <w:rsid w:val="00D84187"/>
    <w:rsid w:val="00D866DE"/>
    <w:rsid w:val="00D917EF"/>
    <w:rsid w:val="00DA1C2A"/>
    <w:rsid w:val="00DA3925"/>
    <w:rsid w:val="00DA4141"/>
    <w:rsid w:val="00DA456D"/>
    <w:rsid w:val="00DA59A9"/>
    <w:rsid w:val="00DA63E4"/>
    <w:rsid w:val="00DA6735"/>
    <w:rsid w:val="00DA71F0"/>
    <w:rsid w:val="00DB10D6"/>
    <w:rsid w:val="00DB26A4"/>
    <w:rsid w:val="00DC2641"/>
    <w:rsid w:val="00DC6980"/>
    <w:rsid w:val="00DC7CFA"/>
    <w:rsid w:val="00DD4EDC"/>
    <w:rsid w:val="00DE07D5"/>
    <w:rsid w:val="00DE2D3A"/>
    <w:rsid w:val="00DF03F2"/>
    <w:rsid w:val="00DF054A"/>
    <w:rsid w:val="00DF40B2"/>
    <w:rsid w:val="00DF6757"/>
    <w:rsid w:val="00E03ED5"/>
    <w:rsid w:val="00E05433"/>
    <w:rsid w:val="00E116A2"/>
    <w:rsid w:val="00E12B88"/>
    <w:rsid w:val="00E1423E"/>
    <w:rsid w:val="00E146C3"/>
    <w:rsid w:val="00E14F8E"/>
    <w:rsid w:val="00E1568B"/>
    <w:rsid w:val="00E1736A"/>
    <w:rsid w:val="00E203BE"/>
    <w:rsid w:val="00E20797"/>
    <w:rsid w:val="00E23650"/>
    <w:rsid w:val="00E249E6"/>
    <w:rsid w:val="00E268A6"/>
    <w:rsid w:val="00E31095"/>
    <w:rsid w:val="00E315B6"/>
    <w:rsid w:val="00E3232A"/>
    <w:rsid w:val="00E4084F"/>
    <w:rsid w:val="00E41B66"/>
    <w:rsid w:val="00E4464C"/>
    <w:rsid w:val="00E45E47"/>
    <w:rsid w:val="00E51AF0"/>
    <w:rsid w:val="00E54AF3"/>
    <w:rsid w:val="00E558FC"/>
    <w:rsid w:val="00E5590E"/>
    <w:rsid w:val="00E56711"/>
    <w:rsid w:val="00E650C5"/>
    <w:rsid w:val="00E657A6"/>
    <w:rsid w:val="00E719A5"/>
    <w:rsid w:val="00E75E9F"/>
    <w:rsid w:val="00E76592"/>
    <w:rsid w:val="00E82D27"/>
    <w:rsid w:val="00E97E60"/>
    <w:rsid w:val="00EA0063"/>
    <w:rsid w:val="00EA0E8D"/>
    <w:rsid w:val="00EA1264"/>
    <w:rsid w:val="00EA45D3"/>
    <w:rsid w:val="00EA66F2"/>
    <w:rsid w:val="00EB0A43"/>
    <w:rsid w:val="00EB7050"/>
    <w:rsid w:val="00EC0AA1"/>
    <w:rsid w:val="00EC3C13"/>
    <w:rsid w:val="00EC50CA"/>
    <w:rsid w:val="00ED0F05"/>
    <w:rsid w:val="00ED1A38"/>
    <w:rsid w:val="00ED31A8"/>
    <w:rsid w:val="00EE011F"/>
    <w:rsid w:val="00EE0429"/>
    <w:rsid w:val="00EE2E69"/>
    <w:rsid w:val="00EF17F2"/>
    <w:rsid w:val="00EF3340"/>
    <w:rsid w:val="00EF3BEC"/>
    <w:rsid w:val="00EF43E3"/>
    <w:rsid w:val="00EF5C1A"/>
    <w:rsid w:val="00EF5EDE"/>
    <w:rsid w:val="00F004F3"/>
    <w:rsid w:val="00F0721E"/>
    <w:rsid w:val="00F07602"/>
    <w:rsid w:val="00F10259"/>
    <w:rsid w:val="00F129FA"/>
    <w:rsid w:val="00F12BE4"/>
    <w:rsid w:val="00F15B9C"/>
    <w:rsid w:val="00F246BE"/>
    <w:rsid w:val="00F327BF"/>
    <w:rsid w:val="00F371AA"/>
    <w:rsid w:val="00F37E76"/>
    <w:rsid w:val="00F50175"/>
    <w:rsid w:val="00F51753"/>
    <w:rsid w:val="00F53958"/>
    <w:rsid w:val="00F56381"/>
    <w:rsid w:val="00F57C3F"/>
    <w:rsid w:val="00F6453A"/>
    <w:rsid w:val="00F646C8"/>
    <w:rsid w:val="00F670AE"/>
    <w:rsid w:val="00F67CFC"/>
    <w:rsid w:val="00F720F7"/>
    <w:rsid w:val="00F74B50"/>
    <w:rsid w:val="00F756D7"/>
    <w:rsid w:val="00F80154"/>
    <w:rsid w:val="00F841A7"/>
    <w:rsid w:val="00F84ED5"/>
    <w:rsid w:val="00F85E93"/>
    <w:rsid w:val="00F90E39"/>
    <w:rsid w:val="00F93133"/>
    <w:rsid w:val="00F94152"/>
    <w:rsid w:val="00F94381"/>
    <w:rsid w:val="00FA0A45"/>
    <w:rsid w:val="00FA3260"/>
    <w:rsid w:val="00FA41DB"/>
    <w:rsid w:val="00FA4FA1"/>
    <w:rsid w:val="00FA7BBE"/>
    <w:rsid w:val="00FC0BA4"/>
    <w:rsid w:val="00FD37AA"/>
    <w:rsid w:val="00FD3DAF"/>
    <w:rsid w:val="00FD4D54"/>
    <w:rsid w:val="00FD5A23"/>
    <w:rsid w:val="00FD61B6"/>
    <w:rsid w:val="00FD7223"/>
    <w:rsid w:val="00FE32C2"/>
    <w:rsid w:val="00FE44ED"/>
    <w:rsid w:val="00FE5376"/>
    <w:rsid w:val="00FF0578"/>
    <w:rsid w:val="00FF57C0"/>
    <w:rsid w:val="00FF5E93"/>
    <w:rsid w:val="00FF6FA4"/>
    <w:rsid w:val="013A6290"/>
    <w:rsid w:val="0359AA54"/>
    <w:rsid w:val="04C940F3"/>
    <w:rsid w:val="0C4F6E5A"/>
    <w:rsid w:val="0CA70099"/>
    <w:rsid w:val="11DD190B"/>
    <w:rsid w:val="133EEC47"/>
    <w:rsid w:val="1346A2C9"/>
    <w:rsid w:val="13731C94"/>
    <w:rsid w:val="16A321B1"/>
    <w:rsid w:val="18929FAC"/>
    <w:rsid w:val="1B95AF7E"/>
    <w:rsid w:val="1B9C98CA"/>
    <w:rsid w:val="1DDE47EC"/>
    <w:rsid w:val="1E2EC52C"/>
    <w:rsid w:val="1EF94B42"/>
    <w:rsid w:val="1F5FFC4A"/>
    <w:rsid w:val="20EE3049"/>
    <w:rsid w:val="2565AD3A"/>
    <w:rsid w:val="259E31B0"/>
    <w:rsid w:val="259EEB38"/>
    <w:rsid w:val="273ABB99"/>
    <w:rsid w:val="273DC269"/>
    <w:rsid w:val="2843E748"/>
    <w:rsid w:val="296D08B2"/>
    <w:rsid w:val="2A91AD2B"/>
    <w:rsid w:val="2C9EFEC3"/>
    <w:rsid w:val="2D866CB0"/>
    <w:rsid w:val="2EC28213"/>
    <w:rsid w:val="2ECC562A"/>
    <w:rsid w:val="2FA3A39F"/>
    <w:rsid w:val="302E9257"/>
    <w:rsid w:val="308F6233"/>
    <w:rsid w:val="33C05F60"/>
    <w:rsid w:val="35A547D9"/>
    <w:rsid w:val="36296AF0"/>
    <w:rsid w:val="375E3F37"/>
    <w:rsid w:val="37B39DB5"/>
    <w:rsid w:val="3AFA41C5"/>
    <w:rsid w:val="3F446462"/>
    <w:rsid w:val="425829C0"/>
    <w:rsid w:val="4389B99F"/>
    <w:rsid w:val="4433886F"/>
    <w:rsid w:val="475D1543"/>
    <w:rsid w:val="4FF109B6"/>
    <w:rsid w:val="52F107FD"/>
    <w:rsid w:val="53E81A64"/>
    <w:rsid w:val="55119893"/>
    <w:rsid w:val="5645A69D"/>
    <w:rsid w:val="57C4978A"/>
    <w:rsid w:val="5A195B0E"/>
    <w:rsid w:val="5C6C8723"/>
    <w:rsid w:val="5E2CEB4E"/>
    <w:rsid w:val="5FF30E50"/>
    <w:rsid w:val="6153ED80"/>
    <w:rsid w:val="6721D869"/>
    <w:rsid w:val="6AE00032"/>
    <w:rsid w:val="6B548937"/>
    <w:rsid w:val="6BA82C77"/>
    <w:rsid w:val="6C728A5F"/>
    <w:rsid w:val="6D4C9B59"/>
    <w:rsid w:val="6FE61F62"/>
    <w:rsid w:val="709BAE12"/>
    <w:rsid w:val="724D09FE"/>
    <w:rsid w:val="7B839310"/>
    <w:rsid w:val="7C8EE96F"/>
    <w:rsid w:val="7D2E5497"/>
    <w:rsid w:val="7F01ABE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1119B"/>
  <w15:chartTrackingRefBased/>
  <w15:docId w15:val="{93B6751C-B565-421E-84E6-16632557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BE"/>
  </w:style>
  <w:style w:type="paragraph" w:styleId="Titre1">
    <w:name w:val="heading 1"/>
    <w:basedOn w:val="Normal"/>
    <w:link w:val="Titre1Car"/>
    <w:uiPriority w:val="9"/>
    <w:qFormat/>
    <w:rsid w:val="00602958"/>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autoRedefine/>
    <w:uiPriority w:val="9"/>
    <w:qFormat/>
    <w:rsid w:val="00C048D6"/>
    <w:pPr>
      <w:numPr>
        <w:ilvl w:val="1"/>
        <w:numId w:val="1"/>
      </w:numPr>
      <w:spacing w:before="240" w:after="100" w:afterAutospacing="1" w:line="240" w:lineRule="auto"/>
      <w:ind w:left="578" w:hanging="578"/>
      <w:outlineLvl w:val="1"/>
    </w:pPr>
    <w:rPr>
      <w:rFonts w:ascii="Times New Roman" w:eastAsia="Times New Roman" w:hAnsi="Times New Roman" w:cs="Times New Roman"/>
      <w:b/>
      <w:bCs/>
      <w:sz w:val="32"/>
      <w:szCs w:val="32"/>
      <w:lang w:eastAsia="fr-CA"/>
    </w:rPr>
  </w:style>
  <w:style w:type="paragraph" w:styleId="Titre3">
    <w:name w:val="heading 3"/>
    <w:basedOn w:val="Normal"/>
    <w:link w:val="Titre3Car"/>
    <w:uiPriority w:val="9"/>
    <w:qFormat/>
    <w:rsid w:val="00602958"/>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602958"/>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Titre5">
    <w:name w:val="heading 5"/>
    <w:basedOn w:val="Normal"/>
    <w:next w:val="Normal"/>
    <w:link w:val="Titre5Car"/>
    <w:uiPriority w:val="9"/>
    <w:semiHidden/>
    <w:unhideWhenUsed/>
    <w:qFormat/>
    <w:rsid w:val="0060295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029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029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029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029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2958"/>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C048D6"/>
    <w:rPr>
      <w:rFonts w:ascii="Times New Roman" w:eastAsia="Times New Roman" w:hAnsi="Times New Roman" w:cs="Times New Roman"/>
      <w:b/>
      <w:bCs/>
      <w:sz w:val="32"/>
      <w:szCs w:val="32"/>
      <w:lang w:eastAsia="fr-CA"/>
    </w:rPr>
  </w:style>
  <w:style w:type="character" w:customStyle="1" w:styleId="Titre3Car">
    <w:name w:val="Titre 3 Car"/>
    <w:basedOn w:val="Policepardfaut"/>
    <w:link w:val="Titre3"/>
    <w:uiPriority w:val="9"/>
    <w:rsid w:val="00602958"/>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602958"/>
    <w:rPr>
      <w:rFonts w:ascii="Times New Roman" w:eastAsia="Times New Roman" w:hAnsi="Times New Roman" w:cs="Times New Roman"/>
      <w:b/>
      <w:bCs/>
      <w:sz w:val="24"/>
      <w:szCs w:val="24"/>
      <w:lang w:eastAsia="fr-CA"/>
    </w:rPr>
  </w:style>
  <w:style w:type="character" w:customStyle="1" w:styleId="Titre5Car">
    <w:name w:val="Titre 5 Car"/>
    <w:basedOn w:val="Policepardfaut"/>
    <w:link w:val="Titre5"/>
    <w:uiPriority w:val="9"/>
    <w:semiHidden/>
    <w:rsid w:val="00602958"/>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02958"/>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02958"/>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0295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0295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6029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602958"/>
    <w:pPr>
      <w:ind w:left="720"/>
      <w:contextualSpacing/>
    </w:pPr>
  </w:style>
  <w:style w:type="table" w:styleId="Grilledutableau">
    <w:name w:val="Table Grid"/>
    <w:basedOn w:val="TableauNormal"/>
    <w:uiPriority w:val="39"/>
    <w:rsid w:val="0060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8A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E12B88"/>
    <w:pPr>
      <w:tabs>
        <w:tab w:val="center" w:pos="4320"/>
        <w:tab w:val="right" w:pos="8640"/>
      </w:tabs>
      <w:spacing w:after="0" w:line="240" w:lineRule="auto"/>
    </w:pPr>
  </w:style>
  <w:style w:type="character" w:customStyle="1" w:styleId="En-tteCar">
    <w:name w:val="En-tête Car"/>
    <w:basedOn w:val="Policepardfaut"/>
    <w:link w:val="En-tte"/>
    <w:uiPriority w:val="99"/>
    <w:rsid w:val="00E12B88"/>
  </w:style>
  <w:style w:type="paragraph" w:styleId="Pieddepage">
    <w:name w:val="footer"/>
    <w:basedOn w:val="Normal"/>
    <w:link w:val="PieddepageCar"/>
    <w:uiPriority w:val="99"/>
    <w:unhideWhenUsed/>
    <w:rsid w:val="00E12B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12B88"/>
  </w:style>
  <w:style w:type="character" w:styleId="Marquedecommentaire">
    <w:name w:val="annotation reference"/>
    <w:basedOn w:val="Policepardfaut"/>
    <w:uiPriority w:val="99"/>
    <w:semiHidden/>
    <w:unhideWhenUsed/>
    <w:rsid w:val="00D1226F"/>
    <w:rPr>
      <w:sz w:val="16"/>
      <w:szCs w:val="16"/>
    </w:rPr>
  </w:style>
  <w:style w:type="paragraph" w:styleId="Commentaire">
    <w:name w:val="annotation text"/>
    <w:basedOn w:val="Normal"/>
    <w:link w:val="CommentaireCar"/>
    <w:uiPriority w:val="99"/>
    <w:unhideWhenUsed/>
    <w:rsid w:val="00D1226F"/>
    <w:pPr>
      <w:spacing w:line="240" w:lineRule="auto"/>
    </w:pPr>
    <w:rPr>
      <w:sz w:val="20"/>
      <w:szCs w:val="20"/>
    </w:rPr>
  </w:style>
  <w:style w:type="character" w:customStyle="1" w:styleId="CommentaireCar">
    <w:name w:val="Commentaire Car"/>
    <w:basedOn w:val="Policepardfaut"/>
    <w:link w:val="Commentaire"/>
    <w:uiPriority w:val="99"/>
    <w:rsid w:val="00D1226F"/>
    <w:rPr>
      <w:sz w:val="20"/>
      <w:szCs w:val="20"/>
    </w:rPr>
  </w:style>
  <w:style w:type="paragraph" w:styleId="Objetducommentaire">
    <w:name w:val="annotation subject"/>
    <w:basedOn w:val="Commentaire"/>
    <w:next w:val="Commentaire"/>
    <w:link w:val="ObjetducommentaireCar"/>
    <w:uiPriority w:val="99"/>
    <w:semiHidden/>
    <w:unhideWhenUsed/>
    <w:rsid w:val="00D1226F"/>
    <w:rPr>
      <w:b/>
      <w:bCs/>
    </w:rPr>
  </w:style>
  <w:style w:type="character" w:customStyle="1" w:styleId="ObjetducommentaireCar">
    <w:name w:val="Objet du commentaire Car"/>
    <w:basedOn w:val="CommentaireCar"/>
    <w:link w:val="Objetducommentaire"/>
    <w:uiPriority w:val="99"/>
    <w:semiHidden/>
    <w:rsid w:val="00D1226F"/>
    <w:rPr>
      <w:b/>
      <w:bCs/>
      <w:sz w:val="20"/>
      <w:szCs w:val="20"/>
    </w:rPr>
  </w:style>
  <w:style w:type="paragraph" w:styleId="Textedebulles">
    <w:name w:val="Balloon Text"/>
    <w:basedOn w:val="Normal"/>
    <w:link w:val="TextedebullesCar"/>
    <w:uiPriority w:val="99"/>
    <w:semiHidden/>
    <w:unhideWhenUsed/>
    <w:rsid w:val="00D122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6F"/>
    <w:rPr>
      <w:rFonts w:ascii="Segoe UI" w:hAnsi="Segoe UI" w:cs="Segoe UI"/>
      <w:sz w:val="18"/>
      <w:szCs w:val="18"/>
    </w:rPr>
  </w:style>
  <w:style w:type="character" w:styleId="Lienhypertexte">
    <w:name w:val="Hyperlink"/>
    <w:basedOn w:val="Policepardfaut"/>
    <w:uiPriority w:val="99"/>
    <w:unhideWhenUsed/>
    <w:rsid w:val="00D1226F"/>
    <w:rPr>
      <w:color w:val="0000FF"/>
      <w:u w:val="single"/>
    </w:rPr>
  </w:style>
  <w:style w:type="character" w:styleId="Accentuation">
    <w:name w:val="Emphasis"/>
    <w:basedOn w:val="Policepardfaut"/>
    <w:uiPriority w:val="20"/>
    <w:qFormat/>
    <w:rsid w:val="00CC2B69"/>
    <w:rPr>
      <w:i/>
      <w:iCs/>
    </w:rPr>
  </w:style>
  <w:style w:type="character" w:styleId="Lienhypertextesuivivisit">
    <w:name w:val="FollowedHyperlink"/>
    <w:basedOn w:val="Policepardfaut"/>
    <w:uiPriority w:val="99"/>
    <w:semiHidden/>
    <w:unhideWhenUsed/>
    <w:rsid w:val="006F4A75"/>
    <w:rPr>
      <w:color w:val="954F72" w:themeColor="followedHyperlink"/>
      <w:u w:val="single"/>
    </w:rPr>
  </w:style>
  <w:style w:type="paragraph" w:styleId="Rvision">
    <w:name w:val="Revision"/>
    <w:hidden/>
    <w:uiPriority w:val="99"/>
    <w:semiHidden/>
    <w:rsid w:val="0038225C"/>
    <w:pPr>
      <w:spacing w:after="0" w:line="240" w:lineRule="auto"/>
    </w:pPr>
  </w:style>
  <w:style w:type="character" w:styleId="Mentionnonrsolue">
    <w:name w:val="Unresolved Mention"/>
    <w:basedOn w:val="Policepardfaut"/>
    <w:uiPriority w:val="99"/>
    <w:semiHidden/>
    <w:unhideWhenUsed/>
    <w:rsid w:val="008319A7"/>
    <w:rPr>
      <w:color w:val="605E5C"/>
      <w:shd w:val="clear" w:color="auto" w:fill="E1DFDD"/>
    </w:rPr>
  </w:style>
  <w:style w:type="character" w:styleId="Mention">
    <w:name w:val="Mention"/>
    <w:basedOn w:val="Policepardfaut"/>
    <w:uiPriority w:val="99"/>
    <w:unhideWhenUsed/>
    <w:rPr>
      <w:color w:val="2B579A"/>
      <w:shd w:val="clear" w:color="auto" w:fill="E6E6E6"/>
    </w:rPr>
  </w:style>
  <w:style w:type="character" w:customStyle="1" w:styleId="ts-alignment-element">
    <w:name w:val="ts-alignment-element"/>
    <w:basedOn w:val="Policepardfaut"/>
    <w:rsid w:val="009F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65928">
      <w:bodyDiv w:val="1"/>
      <w:marLeft w:val="0"/>
      <w:marRight w:val="0"/>
      <w:marTop w:val="0"/>
      <w:marBottom w:val="0"/>
      <w:divBdr>
        <w:top w:val="none" w:sz="0" w:space="0" w:color="auto"/>
        <w:left w:val="none" w:sz="0" w:space="0" w:color="auto"/>
        <w:bottom w:val="none" w:sz="0" w:space="0" w:color="auto"/>
        <w:right w:val="none" w:sz="0" w:space="0" w:color="auto"/>
      </w:divBdr>
    </w:div>
    <w:div w:id="492188556">
      <w:bodyDiv w:val="1"/>
      <w:marLeft w:val="0"/>
      <w:marRight w:val="0"/>
      <w:marTop w:val="0"/>
      <w:marBottom w:val="0"/>
      <w:divBdr>
        <w:top w:val="none" w:sz="0" w:space="0" w:color="auto"/>
        <w:left w:val="none" w:sz="0" w:space="0" w:color="auto"/>
        <w:bottom w:val="none" w:sz="0" w:space="0" w:color="auto"/>
        <w:right w:val="none" w:sz="0" w:space="0" w:color="auto"/>
      </w:divBdr>
    </w:div>
    <w:div w:id="653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qnet.frq.gouv.qc.ca/Documents/interruption_ralentissement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net.frq.gouv.qc.ca/researchPortal/faces/jsp/login/login.xhtml?chgl=y&amp;lan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3DB4D8E42A14494AD651A23B44EED" ma:contentTypeVersion="15" ma:contentTypeDescription="Crée un document." ma:contentTypeScope="" ma:versionID="dd90489ad02c697f7a811625d53dc231">
  <xsd:schema xmlns:xsd="http://www.w3.org/2001/XMLSchema" xmlns:xs="http://www.w3.org/2001/XMLSchema" xmlns:p="http://schemas.microsoft.com/office/2006/metadata/properties" xmlns:ns2="4e57e9d3-e94a-419c-844d-dfb9c29b7e14" xmlns:ns3="eadda6d1-e2b6-4937-9926-1d2319e4bffa" targetNamespace="http://schemas.microsoft.com/office/2006/metadata/properties" ma:root="true" ma:fieldsID="874975ddb3436865935b73b082443733" ns2:_="" ns3:_="">
    <xsd:import namespace="4e57e9d3-e94a-419c-844d-dfb9c29b7e1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7e9d3-e94a-419c-844d-dfb9c29b7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4e57e9d3-e94a-419c-844d-dfb9c29b7e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21942-DA70-4F4F-8412-B90DB54E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7e9d3-e94a-419c-844d-dfb9c29b7e14"/>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30CB-3754-4CFD-95F0-5D3C72B8C1C6}">
  <ds:schemaRefs>
    <ds:schemaRef ds:uri="http://schemas.openxmlformats.org/officeDocument/2006/bibliography"/>
  </ds:schemaRefs>
</ds:datastoreItem>
</file>

<file path=customXml/itemProps3.xml><?xml version="1.0" encoding="utf-8"?>
<ds:datastoreItem xmlns:ds="http://schemas.openxmlformats.org/officeDocument/2006/customXml" ds:itemID="{718714BB-BC5F-41AC-9BC7-6BF1B206FAB9}">
  <ds:schemaRefs>
    <ds:schemaRef ds:uri="http://schemas.microsoft.com/office/2006/metadata/properties"/>
    <ds:schemaRef ds:uri="http://schemas.microsoft.com/office/infopath/2007/PartnerControls"/>
    <ds:schemaRef ds:uri="eadda6d1-e2b6-4937-9926-1d2319e4bffa"/>
    <ds:schemaRef ds:uri="4e57e9d3-e94a-419c-844d-dfb9c29b7e14"/>
  </ds:schemaRefs>
</ds:datastoreItem>
</file>

<file path=customXml/itemProps4.xml><?xml version="1.0" encoding="utf-8"?>
<ds:datastoreItem xmlns:ds="http://schemas.openxmlformats.org/officeDocument/2006/customXml" ds:itemID="{6D318BAD-471C-4E41-B435-F8367DDCC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1803</Words>
  <Characters>9922</Characters>
  <Application>Microsoft Office Word</Application>
  <DocSecurity>0</DocSecurity>
  <Lines>82</Lines>
  <Paragraphs>23</Paragraphs>
  <ScaleCrop>false</ScaleCrop>
  <Company>Fonds de recherche du Quebec</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Retamal Covarrubias, Leira</dc:creator>
  <cp:keywords/>
  <dc:description/>
  <cp:lastModifiedBy>Jean-Philippe Hudon</cp:lastModifiedBy>
  <cp:revision>228</cp:revision>
  <cp:lastPrinted>2023-07-11T16:07:00Z</cp:lastPrinted>
  <dcterms:created xsi:type="dcterms:W3CDTF">2023-07-03T03:35:00Z</dcterms:created>
  <dcterms:modified xsi:type="dcterms:W3CDTF">2025-06-19T19:05:00Z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0x010100BF63DB4D8E42A14494AD651A23B44EED</vt:lpwstr>
  </property>
  <property fmtid="{D5CDD505-2E9C-101B-9397-08002B2CF9AE}" pid="3" name="MediaServiceImageTags">
    <vt:lpwstr/>
  </property>
</Properties>
</file>